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CF2F" w14:textId="77777777" w:rsidR="00C452EB" w:rsidRDefault="00C452EB" w:rsidP="00C452EB">
      <w:pPr>
        <w:pStyle w:val="NoSpacing"/>
        <w:rPr>
          <w:rFonts w:cstheme="minorHAnsi"/>
          <w:b/>
        </w:rPr>
      </w:pPr>
    </w:p>
    <w:p w14:paraId="1C63028A" w14:textId="77777777" w:rsidR="00C452EB" w:rsidRDefault="00C452EB" w:rsidP="00C452EB">
      <w:pPr>
        <w:pStyle w:val="NoSpacing"/>
        <w:rPr>
          <w:rFonts w:cstheme="minorHAnsi"/>
          <w:b/>
        </w:rPr>
      </w:pPr>
    </w:p>
    <w:p w14:paraId="4E593962" w14:textId="77777777" w:rsidR="00C452EB" w:rsidRDefault="00C452EB" w:rsidP="00C452EB">
      <w:pPr>
        <w:pStyle w:val="NoSpacing"/>
        <w:rPr>
          <w:rFonts w:cstheme="minorHAnsi"/>
          <w:b/>
        </w:rPr>
      </w:pPr>
    </w:p>
    <w:p w14:paraId="7369744D" w14:textId="77777777" w:rsidR="00C452EB" w:rsidRDefault="00C452EB" w:rsidP="00C452EB">
      <w:pPr>
        <w:pStyle w:val="NoSpacing"/>
        <w:rPr>
          <w:rFonts w:cstheme="minorHAnsi"/>
          <w:b/>
        </w:rPr>
      </w:pPr>
    </w:p>
    <w:p w14:paraId="17B3D685" w14:textId="77777777" w:rsidR="00C452EB" w:rsidRDefault="00C452EB" w:rsidP="00C452EB">
      <w:pPr>
        <w:pStyle w:val="NoSpacing"/>
        <w:rPr>
          <w:rFonts w:cstheme="minorHAnsi"/>
          <w:b/>
        </w:rPr>
      </w:pPr>
    </w:p>
    <w:p w14:paraId="5AAC4E71" w14:textId="77777777" w:rsidR="00C452EB" w:rsidRDefault="00C452EB" w:rsidP="00C452EB">
      <w:pPr>
        <w:pStyle w:val="NoSpacing"/>
        <w:rPr>
          <w:rFonts w:cstheme="minorHAnsi"/>
          <w:b/>
        </w:rPr>
      </w:pPr>
    </w:p>
    <w:p w14:paraId="79E33EBF" w14:textId="77777777" w:rsidR="00C452EB" w:rsidRDefault="00C452EB" w:rsidP="00C452EB">
      <w:pPr>
        <w:pStyle w:val="NoSpacing"/>
        <w:rPr>
          <w:rFonts w:cstheme="minorHAnsi"/>
          <w:b/>
        </w:rPr>
      </w:pPr>
    </w:p>
    <w:p w14:paraId="22792E7A" w14:textId="24B853F8" w:rsidR="00C03438" w:rsidRPr="00C452EB" w:rsidRDefault="00C452EB" w:rsidP="00C452EB">
      <w:pPr>
        <w:pStyle w:val="NoSpacing"/>
        <w:jc w:val="center"/>
        <w:rPr>
          <w:rFonts w:cstheme="minorHAnsi"/>
          <w:b/>
          <w:u w:val="single"/>
        </w:rPr>
      </w:pPr>
      <w:r w:rsidRPr="00C452EB">
        <w:rPr>
          <w:rFonts w:cstheme="minorHAnsi"/>
          <w:b/>
          <w:u w:val="single"/>
        </w:rPr>
        <w:t>The Great Western Wedding Show at STEAM 202</w:t>
      </w:r>
      <w:r w:rsidR="006F26EC">
        <w:rPr>
          <w:rFonts w:cstheme="minorHAnsi"/>
          <w:b/>
          <w:u w:val="single"/>
        </w:rPr>
        <w:t>2</w:t>
      </w:r>
      <w:r w:rsidR="00C03438" w:rsidRPr="00C452EB">
        <w:rPr>
          <w:rFonts w:cstheme="minorHAnsi"/>
          <w:b/>
          <w:u w:val="single"/>
        </w:rPr>
        <w:t xml:space="preserve"> Exhibitor Terms &amp; Conditions</w:t>
      </w:r>
    </w:p>
    <w:p w14:paraId="0CB404BA" w14:textId="325D2B4A" w:rsidR="000A783F" w:rsidRDefault="000A783F" w:rsidP="00C452EB">
      <w:pPr>
        <w:pStyle w:val="NoSpacing"/>
      </w:pPr>
    </w:p>
    <w:p w14:paraId="5DFB13F6" w14:textId="77777777" w:rsidR="00C03438" w:rsidRPr="00C10C5D" w:rsidRDefault="00C03438" w:rsidP="00C03438">
      <w:pPr>
        <w:pStyle w:val="NoSpacing"/>
        <w:rPr>
          <w:rFonts w:cstheme="minorHAnsi"/>
          <w:b/>
        </w:rPr>
      </w:pPr>
      <w:r w:rsidRPr="00C10C5D">
        <w:rPr>
          <w:rFonts w:cstheme="minorHAnsi"/>
          <w:b/>
        </w:rPr>
        <w:t>GWWS Dates &amp; Opening Times</w:t>
      </w:r>
      <w:r>
        <w:rPr>
          <w:rFonts w:cstheme="minorHAnsi"/>
          <w:b/>
        </w:rPr>
        <w:t xml:space="preserve"> (in line with STEAM’s official opening hours)</w:t>
      </w:r>
      <w:r w:rsidRPr="00C10C5D">
        <w:rPr>
          <w:rFonts w:cstheme="minorHAnsi"/>
          <w:b/>
        </w:rPr>
        <w:t>:</w:t>
      </w:r>
    </w:p>
    <w:p w14:paraId="04399A9D" w14:textId="77777777" w:rsidR="00C03438" w:rsidRPr="00C10C5D" w:rsidRDefault="00C03438" w:rsidP="00C03438">
      <w:pPr>
        <w:pStyle w:val="NoSpacing"/>
        <w:rPr>
          <w:rFonts w:cstheme="minorHAnsi"/>
        </w:rPr>
      </w:pPr>
    </w:p>
    <w:p w14:paraId="30ED2F22" w14:textId="2E6BC559" w:rsidR="00C03438" w:rsidRPr="00C10C5D" w:rsidRDefault="00C03438" w:rsidP="00C03438">
      <w:pPr>
        <w:pStyle w:val="NoSpacing"/>
        <w:rPr>
          <w:rFonts w:cstheme="minorHAnsi"/>
        </w:rPr>
      </w:pPr>
      <w:r w:rsidRPr="00C10C5D">
        <w:rPr>
          <w:rFonts w:cstheme="minorHAnsi"/>
        </w:rPr>
        <w:t xml:space="preserve">Saturday </w:t>
      </w:r>
      <w:r w:rsidR="006F26EC">
        <w:rPr>
          <w:rFonts w:cstheme="minorHAnsi"/>
        </w:rPr>
        <w:t>15</w:t>
      </w:r>
      <w:r w:rsidR="002C3DAD" w:rsidRPr="002C3DAD">
        <w:rPr>
          <w:rFonts w:cstheme="minorHAnsi"/>
          <w:vertAlign w:val="superscript"/>
        </w:rPr>
        <w:t>th</w:t>
      </w:r>
      <w:r w:rsidR="002C3DAD">
        <w:rPr>
          <w:rFonts w:cstheme="minorHAnsi"/>
        </w:rPr>
        <w:t xml:space="preserve"> </w:t>
      </w:r>
      <w:r w:rsidRPr="00C10C5D">
        <w:rPr>
          <w:rFonts w:cstheme="minorHAnsi"/>
        </w:rPr>
        <w:t>January 20</w:t>
      </w:r>
      <w:r>
        <w:rPr>
          <w:rFonts w:cstheme="minorHAnsi"/>
        </w:rPr>
        <w:t>2</w:t>
      </w:r>
      <w:r w:rsidR="006F26EC">
        <w:rPr>
          <w:rFonts w:cstheme="minorHAnsi"/>
        </w:rPr>
        <w:t>2</w:t>
      </w:r>
      <w:r w:rsidRPr="00C10C5D">
        <w:rPr>
          <w:rFonts w:cstheme="minorHAnsi"/>
        </w:rPr>
        <w:t>: 10am – 5pm</w:t>
      </w:r>
    </w:p>
    <w:p w14:paraId="16360ABD" w14:textId="54EAE4F9" w:rsidR="00C03438" w:rsidRDefault="00C03438" w:rsidP="00C03438">
      <w:pPr>
        <w:pStyle w:val="NoSpacing"/>
        <w:rPr>
          <w:rFonts w:cstheme="minorHAnsi"/>
        </w:rPr>
      </w:pPr>
      <w:r w:rsidRPr="00C10C5D">
        <w:rPr>
          <w:rFonts w:cstheme="minorHAnsi"/>
        </w:rPr>
        <w:t>Sunday 1</w:t>
      </w:r>
      <w:r w:rsidR="006F26EC">
        <w:rPr>
          <w:rFonts w:cstheme="minorHAnsi"/>
        </w:rPr>
        <w:t>6</w:t>
      </w:r>
      <w:r w:rsidRPr="00C10C5D">
        <w:rPr>
          <w:rFonts w:cstheme="minorHAnsi"/>
          <w:vertAlign w:val="superscript"/>
        </w:rPr>
        <w:t>th</w:t>
      </w:r>
      <w:r w:rsidRPr="00C10C5D">
        <w:rPr>
          <w:rFonts w:cstheme="minorHAnsi"/>
        </w:rPr>
        <w:t xml:space="preserve"> January 20</w:t>
      </w:r>
      <w:r>
        <w:rPr>
          <w:rFonts w:cstheme="minorHAnsi"/>
        </w:rPr>
        <w:t>2</w:t>
      </w:r>
      <w:r w:rsidR="006F26EC">
        <w:rPr>
          <w:rFonts w:cstheme="minorHAnsi"/>
        </w:rPr>
        <w:t>2</w:t>
      </w:r>
      <w:r w:rsidRPr="00C10C5D">
        <w:rPr>
          <w:rFonts w:cstheme="minorHAnsi"/>
        </w:rPr>
        <w:t>: 11am – 4pm</w:t>
      </w:r>
    </w:p>
    <w:p w14:paraId="7AC92D27" w14:textId="12D62636" w:rsidR="00C03438" w:rsidRDefault="00C03438" w:rsidP="00C03438">
      <w:pPr>
        <w:pStyle w:val="NoSpacing"/>
        <w:rPr>
          <w:rFonts w:cstheme="minorHAnsi"/>
        </w:rPr>
      </w:pPr>
    </w:p>
    <w:p w14:paraId="445F917F" w14:textId="77777777" w:rsidR="00C03438" w:rsidRPr="00533CB9" w:rsidRDefault="00C03438" w:rsidP="00C03438">
      <w:pPr>
        <w:pStyle w:val="NoSpacing"/>
        <w:rPr>
          <w:rFonts w:cstheme="minorHAnsi"/>
          <w:b/>
        </w:rPr>
      </w:pPr>
      <w:r w:rsidRPr="00533CB9">
        <w:rPr>
          <w:rFonts w:cstheme="minorHAnsi"/>
          <w:b/>
        </w:rPr>
        <w:t xml:space="preserve">What’s Involved: </w:t>
      </w:r>
    </w:p>
    <w:p w14:paraId="215D9007" w14:textId="77777777" w:rsidR="00C03438" w:rsidRDefault="00C03438" w:rsidP="00C03438">
      <w:pPr>
        <w:pStyle w:val="NoSpacing"/>
        <w:rPr>
          <w:rFonts w:cstheme="minorHAnsi"/>
        </w:rPr>
      </w:pPr>
    </w:p>
    <w:p w14:paraId="1D6B1CAF" w14:textId="203DC79D" w:rsidR="00C03438" w:rsidRDefault="00C03438" w:rsidP="00C03438">
      <w:pPr>
        <w:pStyle w:val="NoSpacing"/>
        <w:rPr>
          <w:rFonts w:cstheme="minorHAnsi"/>
          <w:b/>
          <w:bCs/>
        </w:rPr>
      </w:pPr>
      <w:r w:rsidRPr="00843774">
        <w:rPr>
          <w:rFonts w:cstheme="minorHAnsi"/>
        </w:rPr>
        <w:t xml:space="preserve">There </w:t>
      </w:r>
      <w:r>
        <w:rPr>
          <w:rFonts w:cstheme="minorHAnsi"/>
        </w:rPr>
        <w:t>are</w:t>
      </w:r>
      <w:r w:rsidRPr="00843774">
        <w:rPr>
          <w:rFonts w:cstheme="minorHAnsi"/>
        </w:rPr>
        <w:t xml:space="preserve"> </w:t>
      </w:r>
      <w:r w:rsidR="002C3DAD">
        <w:rPr>
          <w:rFonts w:cstheme="minorHAnsi"/>
        </w:rPr>
        <w:t>70</w:t>
      </w:r>
      <w:r w:rsidRPr="00843774">
        <w:rPr>
          <w:rFonts w:cstheme="minorHAnsi"/>
        </w:rPr>
        <w:t xml:space="preserve"> x exhibiting stands</w:t>
      </w:r>
      <w:r w:rsidR="00C452EB">
        <w:rPr>
          <w:rFonts w:cstheme="minorHAnsi"/>
        </w:rPr>
        <w:t>, of which up to 15 are available as 1-day stands</w:t>
      </w:r>
      <w:r>
        <w:rPr>
          <w:rFonts w:cstheme="minorHAnsi"/>
        </w:rPr>
        <w:t>.</w:t>
      </w:r>
      <w:r w:rsidR="00C452EB">
        <w:rPr>
          <w:rFonts w:cstheme="minorHAnsi"/>
        </w:rPr>
        <w:t xml:space="preserve">  Photographers can book a 1-day stand only.</w:t>
      </w:r>
    </w:p>
    <w:p w14:paraId="31382BA2" w14:textId="77777777" w:rsidR="00C03438" w:rsidRPr="00843774" w:rsidRDefault="00C03438" w:rsidP="00C03438">
      <w:pPr>
        <w:pStyle w:val="NoSpacing"/>
        <w:rPr>
          <w:rFonts w:cstheme="minorHAnsi"/>
        </w:rPr>
      </w:pPr>
    </w:p>
    <w:p w14:paraId="52EEB952" w14:textId="77777777" w:rsidR="00C03438" w:rsidRDefault="00C03438" w:rsidP="00C03438">
      <w:pPr>
        <w:pStyle w:val="NoSpacing"/>
        <w:rPr>
          <w:rFonts w:cstheme="minorHAnsi"/>
          <w:bCs/>
        </w:rPr>
      </w:pPr>
      <w:r w:rsidRPr="00533CB9">
        <w:rPr>
          <w:rFonts w:cstheme="minorHAnsi"/>
          <w:bCs/>
        </w:rPr>
        <w:t>Maximum of each supplier type: 7</w:t>
      </w:r>
      <w:r>
        <w:rPr>
          <w:rFonts w:cstheme="minorHAnsi"/>
          <w:bCs/>
        </w:rPr>
        <w:t xml:space="preserve"> </w:t>
      </w:r>
    </w:p>
    <w:p w14:paraId="2B4865F8" w14:textId="77777777" w:rsidR="00C03438" w:rsidRDefault="00C03438" w:rsidP="00C03438">
      <w:pPr>
        <w:pStyle w:val="NoSpacing"/>
        <w:rPr>
          <w:rFonts w:cstheme="minorHAnsi"/>
          <w:bCs/>
        </w:rPr>
      </w:pPr>
    </w:p>
    <w:p w14:paraId="137C9325" w14:textId="77777777" w:rsidR="00C03438" w:rsidRDefault="00C03438" w:rsidP="00C03438">
      <w:pPr>
        <w:pStyle w:val="NoSpacing"/>
      </w:pPr>
      <w:r w:rsidRPr="00533CB9">
        <w:t>Strictly one supplier type / company per stand please, unless you have been given special permi</w:t>
      </w:r>
      <w:r>
        <w:t>ssion by The Whitewed Directory, or are as per the below:</w:t>
      </w:r>
    </w:p>
    <w:p w14:paraId="2D25A0D3" w14:textId="77777777" w:rsidR="00C03438" w:rsidRDefault="00C03438" w:rsidP="00C03438">
      <w:pPr>
        <w:pStyle w:val="NoSpacing"/>
      </w:pPr>
    </w:p>
    <w:p w14:paraId="179782D7" w14:textId="77777777" w:rsidR="00C03438" w:rsidRPr="008A45E6" w:rsidRDefault="00C03438" w:rsidP="00C03438">
      <w:pPr>
        <w:pStyle w:val="ListParagraph"/>
        <w:numPr>
          <w:ilvl w:val="0"/>
          <w:numId w:val="4"/>
        </w:numPr>
        <w:rPr>
          <w:rFonts w:cstheme="minorHAnsi"/>
        </w:rPr>
      </w:pPr>
      <w:r>
        <w:rPr>
          <w:rFonts w:cstheme="minorHAnsi"/>
        </w:rPr>
        <w:t>Chair covers and</w:t>
      </w:r>
      <w:r w:rsidRPr="008A45E6">
        <w:rPr>
          <w:rFonts w:cstheme="minorHAnsi"/>
        </w:rPr>
        <w:t xml:space="preserve"> hire will be classed as one supplier type</w:t>
      </w:r>
    </w:p>
    <w:p w14:paraId="2A8330D2" w14:textId="77777777" w:rsidR="00C03438" w:rsidRPr="008A45E6" w:rsidRDefault="00C03438" w:rsidP="00C03438">
      <w:pPr>
        <w:pStyle w:val="ListParagraph"/>
        <w:numPr>
          <w:ilvl w:val="0"/>
          <w:numId w:val="4"/>
        </w:numPr>
        <w:rPr>
          <w:rFonts w:cstheme="minorHAnsi"/>
        </w:rPr>
      </w:pPr>
      <w:r w:rsidRPr="008A45E6">
        <w:rPr>
          <w:rFonts w:cstheme="minorHAnsi"/>
        </w:rPr>
        <w:t xml:space="preserve">Venue stylist </w:t>
      </w:r>
      <w:r>
        <w:rPr>
          <w:rFonts w:cstheme="minorHAnsi"/>
        </w:rPr>
        <w:t>and</w:t>
      </w:r>
      <w:r w:rsidRPr="008A45E6">
        <w:rPr>
          <w:rFonts w:cstheme="minorHAnsi"/>
        </w:rPr>
        <w:t xml:space="preserve"> decorative hire will be classed as one supplier type</w:t>
      </w:r>
    </w:p>
    <w:p w14:paraId="05F4C368" w14:textId="77777777" w:rsidR="00C03438" w:rsidRDefault="00C03438" w:rsidP="00C03438">
      <w:pPr>
        <w:pStyle w:val="ListParagraph"/>
        <w:numPr>
          <w:ilvl w:val="0"/>
          <w:numId w:val="4"/>
        </w:numPr>
        <w:rPr>
          <w:rFonts w:cstheme="minorHAnsi"/>
        </w:rPr>
      </w:pPr>
      <w:r w:rsidRPr="008A45E6">
        <w:rPr>
          <w:rFonts w:cstheme="minorHAnsi"/>
        </w:rPr>
        <w:t>Beauty and makeup artistry will be classed as one supplier type</w:t>
      </w:r>
    </w:p>
    <w:p w14:paraId="19F91B77" w14:textId="77777777" w:rsidR="00C03438" w:rsidRPr="008A45E6" w:rsidRDefault="00C03438" w:rsidP="00C03438">
      <w:pPr>
        <w:pStyle w:val="ListParagraph"/>
        <w:numPr>
          <w:ilvl w:val="0"/>
          <w:numId w:val="4"/>
        </w:numPr>
        <w:rPr>
          <w:rFonts w:cstheme="minorHAnsi"/>
        </w:rPr>
      </w:pPr>
      <w:r>
        <w:rPr>
          <w:rFonts w:cstheme="minorHAnsi"/>
        </w:rPr>
        <w:t>Hair and makeup will be classed as one supplier type</w:t>
      </w:r>
    </w:p>
    <w:p w14:paraId="049F5DEE" w14:textId="060271C5" w:rsidR="00C03438" w:rsidRPr="008A45E6" w:rsidRDefault="00C03438" w:rsidP="00C03438">
      <w:pPr>
        <w:pStyle w:val="NoSpacing"/>
      </w:pPr>
      <w:r w:rsidRPr="008A45E6">
        <w:t>Should your business offer more than one supplier type, then you are welcome to book more than one stand in order to showcase all elements of your business; each additional stand booking will incur an additional</w:t>
      </w:r>
      <w:r w:rsidR="00C452EB">
        <w:t xml:space="preserve"> full</w:t>
      </w:r>
      <w:r w:rsidRPr="008A45E6">
        <w:t xml:space="preserve"> stand fee.</w:t>
      </w:r>
    </w:p>
    <w:p w14:paraId="3246B0E7" w14:textId="77777777" w:rsidR="00C03438" w:rsidRPr="00C10C5D" w:rsidRDefault="00C03438" w:rsidP="00C03438">
      <w:pPr>
        <w:pStyle w:val="NoSpacing"/>
        <w:rPr>
          <w:rFonts w:cstheme="minorHAnsi"/>
        </w:rPr>
      </w:pPr>
    </w:p>
    <w:p w14:paraId="5CFD6941" w14:textId="77777777" w:rsidR="00C03438" w:rsidRPr="00C10C5D" w:rsidRDefault="00C03438" w:rsidP="00C03438">
      <w:pPr>
        <w:pStyle w:val="NoSpacing"/>
        <w:rPr>
          <w:rFonts w:cstheme="minorHAnsi"/>
          <w:b/>
          <w:bCs/>
        </w:rPr>
      </w:pPr>
      <w:r w:rsidRPr="00C10C5D">
        <w:rPr>
          <w:rFonts w:cstheme="minorHAnsi"/>
          <w:b/>
          <w:bCs/>
        </w:rPr>
        <w:t>Additional Exposure Opportunities:</w:t>
      </w:r>
    </w:p>
    <w:p w14:paraId="00BBCC91" w14:textId="77777777" w:rsidR="00C03438" w:rsidRPr="00C10C5D" w:rsidRDefault="00C03438" w:rsidP="00C03438">
      <w:pPr>
        <w:pStyle w:val="NoSpacing"/>
        <w:rPr>
          <w:rFonts w:cstheme="minorHAnsi"/>
        </w:rPr>
      </w:pPr>
    </w:p>
    <w:p w14:paraId="3FA38402" w14:textId="77777777" w:rsidR="00C03438" w:rsidRDefault="00C03438" w:rsidP="00C03438">
      <w:pPr>
        <w:pStyle w:val="NoSpacing"/>
        <w:rPr>
          <w:rFonts w:cstheme="minorHAnsi"/>
        </w:rPr>
      </w:pPr>
      <w:r>
        <w:rPr>
          <w:rFonts w:cstheme="minorHAnsi"/>
        </w:rPr>
        <w:t xml:space="preserve">Now that your stand is confirmed, </w:t>
      </w:r>
      <w:r w:rsidRPr="00C10C5D">
        <w:rPr>
          <w:rFonts w:cstheme="minorHAnsi"/>
        </w:rPr>
        <w:t>and subject to availability, you can apply to:</w:t>
      </w:r>
    </w:p>
    <w:p w14:paraId="7F0C1671" w14:textId="77777777" w:rsidR="00C03438" w:rsidRPr="00C10C5D" w:rsidRDefault="00C03438" w:rsidP="00C03438">
      <w:pPr>
        <w:pStyle w:val="NoSpacing"/>
        <w:rPr>
          <w:rFonts w:cstheme="minorHAnsi"/>
        </w:rPr>
      </w:pPr>
    </w:p>
    <w:p w14:paraId="0DC5F0EE" w14:textId="142812C9" w:rsidR="00C03438" w:rsidRPr="00C10C5D" w:rsidRDefault="00C03438" w:rsidP="00C03438">
      <w:pPr>
        <w:pStyle w:val="NoSpacing"/>
        <w:numPr>
          <w:ilvl w:val="0"/>
          <w:numId w:val="3"/>
        </w:numPr>
        <w:rPr>
          <w:rFonts w:cstheme="minorHAnsi"/>
        </w:rPr>
      </w:pPr>
      <w:r w:rsidRPr="00C10C5D">
        <w:rPr>
          <w:rFonts w:cstheme="minorHAnsi"/>
        </w:rPr>
        <w:t>Be involved in the catwalk shows (which are to be finalised by end of November 20</w:t>
      </w:r>
      <w:r w:rsidR="002C3DAD">
        <w:rPr>
          <w:rFonts w:cstheme="minorHAnsi"/>
        </w:rPr>
        <w:t>2</w:t>
      </w:r>
      <w:r w:rsidR="006F26EC">
        <w:rPr>
          <w:rFonts w:cstheme="minorHAnsi"/>
        </w:rPr>
        <w:t>1</w:t>
      </w:r>
      <w:r w:rsidRPr="00C10C5D">
        <w:rPr>
          <w:rFonts w:cstheme="minorHAnsi"/>
        </w:rPr>
        <w:t>)</w:t>
      </w:r>
    </w:p>
    <w:p w14:paraId="7DB881F2" w14:textId="6EA1999E" w:rsidR="00C03438" w:rsidRPr="00C10C5D" w:rsidRDefault="00C452EB" w:rsidP="00C03438">
      <w:pPr>
        <w:pStyle w:val="NoSpacing"/>
        <w:numPr>
          <w:ilvl w:val="0"/>
          <w:numId w:val="3"/>
        </w:numPr>
        <w:rPr>
          <w:rFonts w:cstheme="minorHAnsi"/>
        </w:rPr>
      </w:pPr>
      <w:r>
        <w:rPr>
          <w:rFonts w:cstheme="minorHAnsi"/>
        </w:rPr>
        <w:t>Be the live band of the day in Great Western Hall</w:t>
      </w:r>
    </w:p>
    <w:p w14:paraId="7693FFF4" w14:textId="7765250C" w:rsidR="00C03438" w:rsidRPr="00C10C5D" w:rsidRDefault="00C03438" w:rsidP="00C03438">
      <w:pPr>
        <w:pStyle w:val="NoSpacing"/>
        <w:numPr>
          <w:ilvl w:val="0"/>
          <w:numId w:val="3"/>
        </w:numPr>
        <w:rPr>
          <w:rFonts w:cstheme="minorHAnsi"/>
        </w:rPr>
      </w:pPr>
      <w:r w:rsidRPr="00C10C5D">
        <w:rPr>
          <w:rFonts w:cstheme="minorHAnsi"/>
        </w:rPr>
        <w:t xml:space="preserve">Be involved in one of the </w:t>
      </w:r>
      <w:r w:rsidR="002C3DAD">
        <w:rPr>
          <w:rFonts w:cstheme="minorHAnsi"/>
        </w:rPr>
        <w:t>4</w:t>
      </w:r>
      <w:r w:rsidRPr="00C10C5D">
        <w:rPr>
          <w:rFonts w:cstheme="minorHAnsi"/>
        </w:rPr>
        <w:t xml:space="preserve"> x Inspiration Zones (2-day exhibitors only)</w:t>
      </w:r>
    </w:p>
    <w:p w14:paraId="26CF2097" w14:textId="585F56A2" w:rsidR="00C03438" w:rsidRDefault="002C3DAD" w:rsidP="00C03438">
      <w:pPr>
        <w:pStyle w:val="NoSpacing"/>
        <w:numPr>
          <w:ilvl w:val="0"/>
          <w:numId w:val="3"/>
        </w:numPr>
        <w:rPr>
          <w:rFonts w:cstheme="minorHAnsi"/>
        </w:rPr>
      </w:pPr>
      <w:r>
        <w:rPr>
          <w:rFonts w:cstheme="minorHAnsi"/>
        </w:rPr>
        <w:t xml:space="preserve">Be involved in The Style Hub </w:t>
      </w:r>
    </w:p>
    <w:p w14:paraId="7321F886" w14:textId="5DAB7E58" w:rsidR="00C03438" w:rsidRDefault="00C03438" w:rsidP="00C03438">
      <w:pPr>
        <w:pStyle w:val="NoSpacing"/>
        <w:numPr>
          <w:ilvl w:val="0"/>
          <w:numId w:val="3"/>
        </w:numPr>
        <w:rPr>
          <w:rFonts w:cstheme="minorHAnsi"/>
        </w:rPr>
      </w:pPr>
      <w:r>
        <w:rPr>
          <w:rFonts w:cstheme="minorHAnsi"/>
        </w:rPr>
        <w:t>Advertise in the Show Guide, more information to follow</w:t>
      </w:r>
    </w:p>
    <w:p w14:paraId="171AE59D" w14:textId="7DE7843C" w:rsidR="00C452EB" w:rsidRDefault="00C452EB" w:rsidP="00C452EB">
      <w:pPr>
        <w:pStyle w:val="NoSpacing"/>
        <w:rPr>
          <w:rFonts w:cstheme="minorHAnsi"/>
        </w:rPr>
      </w:pPr>
    </w:p>
    <w:p w14:paraId="5449DF41" w14:textId="77777777" w:rsidR="00C03438" w:rsidRPr="00D83F3F" w:rsidRDefault="00C03438" w:rsidP="00C03438">
      <w:pPr>
        <w:pStyle w:val="NoSpacing"/>
        <w:rPr>
          <w:rFonts w:cstheme="minorHAnsi"/>
          <w:b/>
        </w:rPr>
      </w:pPr>
      <w:r>
        <w:rPr>
          <w:rFonts w:cstheme="minorHAnsi"/>
          <w:b/>
        </w:rPr>
        <w:t xml:space="preserve">Exhibitor </w:t>
      </w:r>
      <w:r w:rsidRPr="00D83F3F">
        <w:rPr>
          <w:rFonts w:cstheme="minorHAnsi"/>
          <w:b/>
        </w:rPr>
        <w:t>Set Up &amp; Clear Down:</w:t>
      </w:r>
    </w:p>
    <w:p w14:paraId="3106AED6" w14:textId="77777777" w:rsidR="00C03438" w:rsidRDefault="00C03438" w:rsidP="00C03438">
      <w:pPr>
        <w:pStyle w:val="NoSpacing"/>
        <w:rPr>
          <w:rFonts w:cstheme="minorHAnsi"/>
        </w:rPr>
      </w:pPr>
    </w:p>
    <w:p w14:paraId="686E02A2" w14:textId="77777777" w:rsidR="00C03438" w:rsidRPr="00D83F3F" w:rsidRDefault="00C03438" w:rsidP="00C03438">
      <w:pPr>
        <w:pStyle w:val="NoSpacing"/>
        <w:rPr>
          <w:rFonts w:cstheme="minorHAnsi"/>
          <w:b/>
        </w:rPr>
      </w:pPr>
      <w:r w:rsidRPr="00D83F3F">
        <w:rPr>
          <w:rFonts w:cstheme="minorHAnsi"/>
          <w:b/>
        </w:rPr>
        <w:t xml:space="preserve">2-day exhibitor: </w:t>
      </w:r>
    </w:p>
    <w:p w14:paraId="5F67F836" w14:textId="6D1894A1" w:rsidR="00C03438" w:rsidRDefault="00C03438" w:rsidP="00C03438">
      <w:pPr>
        <w:pStyle w:val="NoSpacing"/>
        <w:rPr>
          <w:rFonts w:cstheme="minorHAnsi"/>
        </w:rPr>
      </w:pPr>
      <w:r>
        <w:rPr>
          <w:rFonts w:cstheme="minorHAnsi"/>
        </w:rPr>
        <w:t xml:space="preserve">Set up between 1pm and 4pm on Friday </w:t>
      </w:r>
      <w:r w:rsidR="006F26EC">
        <w:rPr>
          <w:rFonts w:cstheme="minorHAnsi"/>
        </w:rPr>
        <w:t>14</w:t>
      </w:r>
      <w:r w:rsidRPr="0034053F">
        <w:rPr>
          <w:rFonts w:cstheme="minorHAnsi"/>
          <w:vertAlign w:val="superscript"/>
        </w:rPr>
        <w:t>th</w:t>
      </w:r>
      <w:r>
        <w:rPr>
          <w:rFonts w:cstheme="minorHAnsi"/>
        </w:rPr>
        <w:t xml:space="preserve"> January 20</w:t>
      </w:r>
      <w:r w:rsidR="00C452EB">
        <w:rPr>
          <w:rFonts w:cstheme="minorHAnsi"/>
        </w:rPr>
        <w:t>2</w:t>
      </w:r>
      <w:r w:rsidR="006F26EC">
        <w:rPr>
          <w:rFonts w:cstheme="minorHAnsi"/>
        </w:rPr>
        <w:t>2</w:t>
      </w:r>
    </w:p>
    <w:p w14:paraId="32AA1705" w14:textId="327B8890" w:rsidR="00C03438" w:rsidRDefault="00C03438" w:rsidP="00C03438">
      <w:pPr>
        <w:pStyle w:val="NoSpacing"/>
        <w:rPr>
          <w:rFonts w:cstheme="minorHAnsi"/>
        </w:rPr>
      </w:pPr>
      <w:r>
        <w:rPr>
          <w:rFonts w:cstheme="minorHAnsi"/>
        </w:rPr>
        <w:t>Clear down</w:t>
      </w:r>
      <w:r w:rsidR="006340C5">
        <w:rPr>
          <w:rFonts w:cstheme="minorHAnsi"/>
        </w:rPr>
        <w:t xml:space="preserve"> from 4.00pm</w:t>
      </w:r>
      <w:r>
        <w:rPr>
          <w:rFonts w:cstheme="minorHAnsi"/>
        </w:rPr>
        <w:t xml:space="preserve"> until 5.30pm on Sunday </w:t>
      </w:r>
      <w:r w:rsidR="002C3DAD">
        <w:rPr>
          <w:rFonts w:cstheme="minorHAnsi"/>
        </w:rPr>
        <w:t>1</w:t>
      </w:r>
      <w:r w:rsidR="006F26EC">
        <w:rPr>
          <w:rFonts w:cstheme="minorHAnsi"/>
        </w:rPr>
        <w:t>6</w:t>
      </w:r>
      <w:r w:rsidRPr="00D83F3F">
        <w:rPr>
          <w:rFonts w:cstheme="minorHAnsi"/>
          <w:vertAlign w:val="superscript"/>
        </w:rPr>
        <w:t>th</w:t>
      </w:r>
      <w:r>
        <w:rPr>
          <w:rFonts w:cstheme="minorHAnsi"/>
        </w:rPr>
        <w:t xml:space="preserve"> January 20</w:t>
      </w:r>
      <w:r w:rsidR="00C452EB">
        <w:rPr>
          <w:rFonts w:cstheme="minorHAnsi"/>
        </w:rPr>
        <w:t>2</w:t>
      </w:r>
      <w:r w:rsidR="006F26EC">
        <w:rPr>
          <w:rFonts w:cstheme="minorHAnsi"/>
        </w:rPr>
        <w:t>2</w:t>
      </w:r>
    </w:p>
    <w:p w14:paraId="4241E7C5" w14:textId="77777777" w:rsidR="00C03438" w:rsidRDefault="00C03438" w:rsidP="00C03438">
      <w:pPr>
        <w:pStyle w:val="NoSpacing"/>
        <w:rPr>
          <w:rFonts w:cstheme="minorHAnsi"/>
        </w:rPr>
      </w:pPr>
    </w:p>
    <w:p w14:paraId="6227ECE2" w14:textId="77777777" w:rsidR="00FE3F12" w:rsidRDefault="00FE3F12">
      <w:pPr>
        <w:spacing w:after="160" w:line="259" w:lineRule="auto"/>
        <w:rPr>
          <w:rFonts w:asciiTheme="minorHAnsi" w:eastAsiaTheme="minorHAnsi" w:hAnsiTheme="minorHAnsi" w:cstheme="minorHAnsi"/>
          <w:b/>
          <w:sz w:val="22"/>
          <w:szCs w:val="22"/>
        </w:rPr>
      </w:pPr>
      <w:r>
        <w:rPr>
          <w:rFonts w:cstheme="minorHAnsi"/>
          <w:b/>
        </w:rPr>
        <w:br w:type="page"/>
      </w:r>
    </w:p>
    <w:p w14:paraId="09241383" w14:textId="77777777" w:rsidR="00FE3F12" w:rsidRDefault="00FE3F12" w:rsidP="00C03438">
      <w:pPr>
        <w:pStyle w:val="NoSpacing"/>
        <w:rPr>
          <w:rFonts w:cstheme="minorHAnsi"/>
          <w:b/>
        </w:rPr>
      </w:pPr>
    </w:p>
    <w:p w14:paraId="3D3C5B91" w14:textId="77777777" w:rsidR="00FE3F12" w:rsidRDefault="00FE3F12" w:rsidP="00C03438">
      <w:pPr>
        <w:pStyle w:val="NoSpacing"/>
        <w:rPr>
          <w:rFonts w:cstheme="minorHAnsi"/>
          <w:b/>
        </w:rPr>
      </w:pPr>
    </w:p>
    <w:p w14:paraId="1F88C428" w14:textId="77777777" w:rsidR="00FE3F12" w:rsidRDefault="00FE3F12" w:rsidP="00C03438">
      <w:pPr>
        <w:pStyle w:val="NoSpacing"/>
        <w:rPr>
          <w:rFonts w:cstheme="minorHAnsi"/>
          <w:b/>
        </w:rPr>
      </w:pPr>
    </w:p>
    <w:p w14:paraId="2F8D3E90" w14:textId="77777777" w:rsidR="00FE3F12" w:rsidRDefault="00FE3F12" w:rsidP="00C03438">
      <w:pPr>
        <w:pStyle w:val="NoSpacing"/>
        <w:rPr>
          <w:rFonts w:cstheme="minorHAnsi"/>
          <w:b/>
        </w:rPr>
      </w:pPr>
    </w:p>
    <w:p w14:paraId="6EABCF55" w14:textId="77777777" w:rsidR="00FE3F12" w:rsidRDefault="00FE3F12" w:rsidP="00C03438">
      <w:pPr>
        <w:pStyle w:val="NoSpacing"/>
        <w:rPr>
          <w:rFonts w:cstheme="minorHAnsi"/>
          <w:b/>
        </w:rPr>
      </w:pPr>
    </w:p>
    <w:p w14:paraId="721953FE" w14:textId="77777777" w:rsidR="00FE3F12" w:rsidRDefault="00FE3F12" w:rsidP="00C03438">
      <w:pPr>
        <w:pStyle w:val="NoSpacing"/>
        <w:rPr>
          <w:rFonts w:cstheme="minorHAnsi"/>
          <w:b/>
        </w:rPr>
      </w:pPr>
    </w:p>
    <w:p w14:paraId="44E4C446" w14:textId="77777777" w:rsidR="00FE3F12" w:rsidRDefault="00FE3F12" w:rsidP="00C03438">
      <w:pPr>
        <w:pStyle w:val="NoSpacing"/>
        <w:rPr>
          <w:rFonts w:cstheme="minorHAnsi"/>
          <w:b/>
        </w:rPr>
      </w:pPr>
    </w:p>
    <w:p w14:paraId="756538F2" w14:textId="4061E188" w:rsidR="00C03438" w:rsidRPr="00D83F3F" w:rsidRDefault="00C03438" w:rsidP="00C03438">
      <w:pPr>
        <w:pStyle w:val="NoSpacing"/>
        <w:rPr>
          <w:rFonts w:cstheme="minorHAnsi"/>
          <w:b/>
        </w:rPr>
      </w:pPr>
      <w:r w:rsidRPr="00D83F3F">
        <w:rPr>
          <w:rFonts w:cstheme="minorHAnsi"/>
          <w:b/>
        </w:rPr>
        <w:t>1-day exhibitor:</w:t>
      </w:r>
    </w:p>
    <w:p w14:paraId="47468796" w14:textId="77777777" w:rsidR="00C03438" w:rsidRPr="003E71FF" w:rsidRDefault="00C03438" w:rsidP="00C03438">
      <w:pPr>
        <w:pStyle w:val="NoSpacing"/>
        <w:rPr>
          <w:rFonts w:cstheme="minorHAnsi"/>
          <w:b/>
        </w:rPr>
      </w:pPr>
      <w:r w:rsidRPr="003E71FF">
        <w:rPr>
          <w:rFonts w:cstheme="minorHAnsi"/>
          <w:b/>
        </w:rPr>
        <w:t xml:space="preserve">Saturday: </w:t>
      </w:r>
    </w:p>
    <w:p w14:paraId="6E2912DB" w14:textId="5845C87C" w:rsidR="00C452EB" w:rsidRDefault="00C03438" w:rsidP="00C03438">
      <w:pPr>
        <w:pStyle w:val="NoSpacing"/>
        <w:rPr>
          <w:rFonts w:cstheme="minorHAnsi"/>
        </w:rPr>
      </w:pPr>
      <w:r>
        <w:rPr>
          <w:rFonts w:cstheme="minorHAnsi"/>
        </w:rPr>
        <w:t xml:space="preserve">Set up between 1pm and 4pm on Friday </w:t>
      </w:r>
      <w:r w:rsidR="006F26EC">
        <w:rPr>
          <w:rFonts w:cstheme="minorHAnsi"/>
        </w:rPr>
        <w:t>14</w:t>
      </w:r>
      <w:r w:rsidRPr="007430DE">
        <w:rPr>
          <w:rFonts w:cstheme="minorHAnsi"/>
          <w:vertAlign w:val="superscript"/>
        </w:rPr>
        <w:t>th</w:t>
      </w:r>
      <w:r>
        <w:rPr>
          <w:rFonts w:cstheme="minorHAnsi"/>
        </w:rPr>
        <w:t xml:space="preserve"> January </w:t>
      </w:r>
      <w:r w:rsidR="00FE3F12">
        <w:rPr>
          <w:rFonts w:cstheme="minorHAnsi"/>
        </w:rPr>
        <w:t>202</w:t>
      </w:r>
      <w:r w:rsidR="006F26EC">
        <w:rPr>
          <w:rFonts w:cstheme="minorHAnsi"/>
        </w:rPr>
        <w:t>2</w:t>
      </w:r>
    </w:p>
    <w:p w14:paraId="768ED041" w14:textId="11EE583F" w:rsidR="00C03438" w:rsidRDefault="00C03438" w:rsidP="00C03438">
      <w:pPr>
        <w:pStyle w:val="NoSpacing"/>
        <w:rPr>
          <w:rFonts w:cstheme="minorHAnsi"/>
        </w:rPr>
      </w:pPr>
      <w:r>
        <w:rPr>
          <w:rFonts w:cstheme="minorHAnsi"/>
        </w:rPr>
        <w:t>Clear down</w:t>
      </w:r>
      <w:r w:rsidR="006340C5">
        <w:rPr>
          <w:rFonts w:cstheme="minorHAnsi"/>
        </w:rPr>
        <w:t xml:space="preserve"> from 5.00pm</w:t>
      </w:r>
      <w:r>
        <w:rPr>
          <w:rFonts w:cstheme="minorHAnsi"/>
        </w:rPr>
        <w:t xml:space="preserve"> until 6pm on Saturday </w:t>
      </w:r>
      <w:r w:rsidR="006F26EC">
        <w:rPr>
          <w:rFonts w:cstheme="minorHAnsi"/>
        </w:rPr>
        <w:t>15</w:t>
      </w:r>
      <w:r w:rsidRPr="00D63FCB">
        <w:rPr>
          <w:rFonts w:cstheme="minorHAnsi"/>
          <w:vertAlign w:val="superscript"/>
        </w:rPr>
        <w:t>th</w:t>
      </w:r>
      <w:r>
        <w:rPr>
          <w:rFonts w:cstheme="minorHAnsi"/>
        </w:rPr>
        <w:t xml:space="preserve"> January 20</w:t>
      </w:r>
      <w:r w:rsidR="00C452EB">
        <w:rPr>
          <w:rFonts w:cstheme="minorHAnsi"/>
        </w:rPr>
        <w:t>2</w:t>
      </w:r>
      <w:r w:rsidR="006F26EC">
        <w:rPr>
          <w:rFonts w:cstheme="minorHAnsi"/>
        </w:rPr>
        <w:t>2</w:t>
      </w:r>
    </w:p>
    <w:p w14:paraId="5FD84A84" w14:textId="77777777" w:rsidR="00C03438" w:rsidRDefault="00C03438" w:rsidP="00C03438">
      <w:pPr>
        <w:pStyle w:val="NoSpacing"/>
        <w:rPr>
          <w:rFonts w:cstheme="minorHAnsi"/>
        </w:rPr>
      </w:pPr>
    </w:p>
    <w:p w14:paraId="07AFA25E" w14:textId="77777777" w:rsidR="00C03438" w:rsidRPr="003E71FF" w:rsidRDefault="00C03438" w:rsidP="00C03438">
      <w:pPr>
        <w:pStyle w:val="NoSpacing"/>
        <w:rPr>
          <w:rFonts w:cstheme="minorHAnsi"/>
          <w:b/>
        </w:rPr>
      </w:pPr>
      <w:r w:rsidRPr="003E71FF">
        <w:rPr>
          <w:rFonts w:cstheme="minorHAnsi"/>
          <w:b/>
        </w:rPr>
        <w:t>Sunday:</w:t>
      </w:r>
    </w:p>
    <w:p w14:paraId="77F49FA6" w14:textId="3FA7CC52" w:rsidR="00C03438" w:rsidRDefault="00C03438" w:rsidP="00C03438">
      <w:pPr>
        <w:pStyle w:val="NoSpacing"/>
        <w:rPr>
          <w:rFonts w:cstheme="minorHAnsi"/>
        </w:rPr>
      </w:pPr>
      <w:r>
        <w:rPr>
          <w:rFonts w:cstheme="minorHAnsi"/>
        </w:rPr>
        <w:t xml:space="preserve">Set up from 5.15pm until 6.00pm on Saturday </w:t>
      </w:r>
      <w:r w:rsidR="006F26EC">
        <w:rPr>
          <w:rFonts w:cstheme="minorHAnsi"/>
        </w:rPr>
        <w:t>15</w:t>
      </w:r>
      <w:r w:rsidRPr="00D63FCB">
        <w:rPr>
          <w:rFonts w:cstheme="minorHAnsi"/>
          <w:vertAlign w:val="superscript"/>
        </w:rPr>
        <w:t>th</w:t>
      </w:r>
      <w:r>
        <w:rPr>
          <w:rFonts w:cstheme="minorHAnsi"/>
        </w:rPr>
        <w:t xml:space="preserve"> January 20</w:t>
      </w:r>
      <w:r w:rsidR="00C452EB">
        <w:rPr>
          <w:rFonts w:cstheme="minorHAnsi"/>
        </w:rPr>
        <w:t>2</w:t>
      </w:r>
      <w:r w:rsidR="006F26EC">
        <w:rPr>
          <w:rFonts w:cstheme="minorHAnsi"/>
        </w:rPr>
        <w:t>2</w:t>
      </w:r>
      <w:r>
        <w:rPr>
          <w:rFonts w:cstheme="minorHAnsi"/>
        </w:rPr>
        <w:t>, AND / OR from 9.30am on Sunday 1</w:t>
      </w:r>
      <w:r w:rsidR="006F26EC">
        <w:rPr>
          <w:rFonts w:cstheme="minorHAnsi"/>
        </w:rPr>
        <w:t>6</w:t>
      </w:r>
      <w:r w:rsidRPr="00D63FCB">
        <w:rPr>
          <w:rFonts w:cstheme="minorHAnsi"/>
          <w:vertAlign w:val="superscript"/>
        </w:rPr>
        <w:t>th</w:t>
      </w:r>
      <w:r>
        <w:rPr>
          <w:rFonts w:cstheme="minorHAnsi"/>
        </w:rPr>
        <w:t xml:space="preserve"> January 20</w:t>
      </w:r>
      <w:r w:rsidR="00C452EB">
        <w:rPr>
          <w:rFonts w:cstheme="minorHAnsi"/>
        </w:rPr>
        <w:t>2</w:t>
      </w:r>
      <w:r w:rsidR="006F26EC">
        <w:rPr>
          <w:rFonts w:cstheme="minorHAnsi"/>
        </w:rPr>
        <w:t>2</w:t>
      </w:r>
    </w:p>
    <w:p w14:paraId="7E9DA9A6" w14:textId="692932E5" w:rsidR="00C03438" w:rsidRDefault="00C03438" w:rsidP="00C03438">
      <w:pPr>
        <w:pStyle w:val="NoSpacing"/>
        <w:rPr>
          <w:rFonts w:cstheme="minorHAnsi"/>
        </w:rPr>
      </w:pPr>
      <w:r>
        <w:rPr>
          <w:rFonts w:cstheme="minorHAnsi"/>
        </w:rPr>
        <w:t xml:space="preserve">Clear down </w:t>
      </w:r>
      <w:r w:rsidR="006340C5">
        <w:rPr>
          <w:rFonts w:cstheme="minorHAnsi"/>
        </w:rPr>
        <w:t xml:space="preserve">from 4.00pm </w:t>
      </w:r>
      <w:r>
        <w:rPr>
          <w:rFonts w:cstheme="minorHAnsi"/>
        </w:rPr>
        <w:t>until 5.30pm on Sunday 1</w:t>
      </w:r>
      <w:r w:rsidR="006F26EC">
        <w:rPr>
          <w:rFonts w:cstheme="minorHAnsi"/>
        </w:rPr>
        <w:t>6</w:t>
      </w:r>
      <w:r w:rsidR="006F26EC" w:rsidRPr="006F26EC">
        <w:rPr>
          <w:rFonts w:cstheme="minorHAnsi"/>
          <w:vertAlign w:val="superscript"/>
        </w:rPr>
        <w:t>th</w:t>
      </w:r>
      <w:r>
        <w:rPr>
          <w:rFonts w:cstheme="minorHAnsi"/>
        </w:rPr>
        <w:t xml:space="preserve"> January 20</w:t>
      </w:r>
      <w:r w:rsidR="00C452EB">
        <w:rPr>
          <w:rFonts w:cstheme="minorHAnsi"/>
        </w:rPr>
        <w:t>2</w:t>
      </w:r>
      <w:r w:rsidR="006F26EC">
        <w:rPr>
          <w:rFonts w:cstheme="minorHAnsi"/>
        </w:rPr>
        <w:t>2.</w:t>
      </w:r>
    </w:p>
    <w:p w14:paraId="34FA2190" w14:textId="77777777" w:rsidR="00C03438" w:rsidRDefault="00C03438" w:rsidP="00C03438">
      <w:pPr>
        <w:rPr>
          <w:rFonts w:asciiTheme="minorHAnsi" w:hAnsiTheme="minorHAnsi" w:cstheme="minorHAnsi"/>
          <w:b/>
          <w:sz w:val="22"/>
          <w:szCs w:val="22"/>
        </w:rPr>
      </w:pPr>
    </w:p>
    <w:p w14:paraId="26F379A6" w14:textId="77777777" w:rsidR="00C03438" w:rsidRPr="00C10C5D" w:rsidRDefault="00C03438" w:rsidP="00C03438">
      <w:pPr>
        <w:rPr>
          <w:rFonts w:asciiTheme="minorHAnsi" w:hAnsiTheme="minorHAnsi" w:cstheme="minorHAnsi"/>
          <w:b/>
          <w:sz w:val="22"/>
          <w:szCs w:val="22"/>
        </w:rPr>
      </w:pPr>
      <w:r w:rsidRPr="00C10C5D">
        <w:rPr>
          <w:rFonts w:asciiTheme="minorHAnsi" w:hAnsiTheme="minorHAnsi" w:cstheme="minorHAnsi"/>
          <w:b/>
          <w:sz w:val="22"/>
          <w:szCs w:val="22"/>
        </w:rPr>
        <w:t>Exhibit Fee:</w:t>
      </w:r>
    </w:p>
    <w:p w14:paraId="658E8B2D" w14:textId="77777777" w:rsidR="00C03438" w:rsidRPr="00C10C5D" w:rsidRDefault="00C03438" w:rsidP="00C03438">
      <w:pPr>
        <w:rPr>
          <w:rFonts w:asciiTheme="minorHAnsi" w:hAnsiTheme="minorHAnsi" w:cstheme="minorHAnsi"/>
          <w:b/>
          <w:sz w:val="22"/>
          <w:szCs w:val="22"/>
        </w:rPr>
      </w:pPr>
    </w:p>
    <w:p w14:paraId="287E2E31" w14:textId="7F5A4AC7" w:rsidR="00C03438" w:rsidRDefault="00C03438" w:rsidP="00C03438">
      <w:pPr>
        <w:pStyle w:val="NoSpacing"/>
        <w:rPr>
          <w:rFonts w:cstheme="minorHAnsi"/>
        </w:rPr>
      </w:pPr>
      <w:r w:rsidRPr="00C10C5D">
        <w:rPr>
          <w:rFonts w:cstheme="minorHAnsi"/>
        </w:rPr>
        <w:t>2-days: £</w:t>
      </w:r>
      <w:r>
        <w:rPr>
          <w:rFonts w:cstheme="minorHAnsi"/>
        </w:rPr>
        <w:t>3</w:t>
      </w:r>
      <w:r w:rsidR="002C3DAD">
        <w:rPr>
          <w:rFonts w:cstheme="minorHAnsi"/>
        </w:rPr>
        <w:t>25</w:t>
      </w:r>
      <w:r>
        <w:rPr>
          <w:rFonts w:cstheme="minorHAnsi"/>
        </w:rPr>
        <w:t xml:space="preserve"> + VAT</w:t>
      </w:r>
    </w:p>
    <w:p w14:paraId="3FBC5B0D" w14:textId="53DFE892" w:rsidR="00C03438" w:rsidRPr="00C10C5D" w:rsidRDefault="00C452EB" w:rsidP="00C03438">
      <w:pPr>
        <w:pStyle w:val="NoSpacing"/>
        <w:rPr>
          <w:rFonts w:cstheme="minorHAnsi"/>
        </w:rPr>
      </w:pPr>
      <w:r>
        <w:rPr>
          <w:rFonts w:cstheme="minorHAnsi"/>
        </w:rPr>
        <w:t>1-day: £</w:t>
      </w:r>
      <w:r w:rsidR="002C3DAD">
        <w:rPr>
          <w:rFonts w:cstheme="minorHAnsi"/>
        </w:rPr>
        <w:t>20</w:t>
      </w:r>
      <w:r>
        <w:rPr>
          <w:rFonts w:cstheme="minorHAnsi"/>
        </w:rPr>
        <w:t>0 + VAT – up to 15 available</w:t>
      </w:r>
    </w:p>
    <w:p w14:paraId="0BBED669" w14:textId="77777777" w:rsidR="00C03438" w:rsidRPr="00C10C5D" w:rsidRDefault="00C03438" w:rsidP="00C03438">
      <w:pPr>
        <w:pStyle w:val="NoSpacing"/>
        <w:rPr>
          <w:rFonts w:cstheme="minorHAnsi"/>
        </w:rPr>
      </w:pPr>
    </w:p>
    <w:p w14:paraId="33342DFF" w14:textId="606460E8" w:rsidR="00C03438" w:rsidRPr="00C10C5D" w:rsidRDefault="00C03438" w:rsidP="00C03438">
      <w:pPr>
        <w:pStyle w:val="NoSpacing"/>
        <w:rPr>
          <w:rFonts w:cstheme="minorHAnsi"/>
        </w:rPr>
      </w:pPr>
      <w:r w:rsidRPr="00C10C5D">
        <w:rPr>
          <w:rFonts w:cstheme="minorHAnsi"/>
        </w:rPr>
        <w:t xml:space="preserve">Inclusions: 6ft table with white cloth over (if required), </w:t>
      </w:r>
      <w:r>
        <w:rPr>
          <w:rFonts w:cstheme="minorHAnsi"/>
        </w:rPr>
        <w:t xml:space="preserve">couples ‘opted-in’ </w:t>
      </w:r>
      <w:r w:rsidRPr="00C10C5D">
        <w:rPr>
          <w:rFonts w:cstheme="minorHAnsi"/>
        </w:rPr>
        <w:t xml:space="preserve">registration list for your exhibit day(s) and free parking for one vehicle per business in the </w:t>
      </w:r>
      <w:r w:rsidR="006F26EC">
        <w:rPr>
          <w:rFonts w:cstheme="minorHAnsi"/>
        </w:rPr>
        <w:t>Outlet Village</w:t>
      </w:r>
      <w:r w:rsidRPr="00C10C5D">
        <w:rPr>
          <w:rFonts w:cstheme="minorHAnsi"/>
        </w:rPr>
        <w:t xml:space="preserve"> car </w:t>
      </w:r>
      <w:proofErr w:type="gramStart"/>
      <w:r w:rsidRPr="00C10C5D">
        <w:rPr>
          <w:rFonts w:cstheme="minorHAnsi"/>
        </w:rPr>
        <w:t>park</w:t>
      </w:r>
      <w:r w:rsidR="006F26EC">
        <w:rPr>
          <w:rFonts w:cstheme="minorHAnsi"/>
        </w:rPr>
        <w:t>(</w:t>
      </w:r>
      <w:proofErr w:type="gramEnd"/>
      <w:r w:rsidR="006F26EC">
        <w:rPr>
          <w:rFonts w:cstheme="minorHAnsi"/>
        </w:rPr>
        <w:t xml:space="preserve">Tickets will be provided and usual opening &amp; closing times are in accordance to the Outlet Village. </w:t>
      </w:r>
    </w:p>
    <w:p w14:paraId="73D55DC9" w14:textId="77777777" w:rsidR="00C03438" w:rsidRPr="00C10C5D" w:rsidRDefault="00C03438" w:rsidP="00C03438">
      <w:pPr>
        <w:pStyle w:val="NoSpacing"/>
        <w:rPr>
          <w:rFonts w:cstheme="minorHAnsi"/>
        </w:rPr>
      </w:pPr>
    </w:p>
    <w:p w14:paraId="5B7BD32A" w14:textId="779B2109" w:rsidR="00C03438" w:rsidRPr="00C10C5D" w:rsidRDefault="00C03438" w:rsidP="00C03438">
      <w:pPr>
        <w:pStyle w:val="NoSpacing"/>
        <w:rPr>
          <w:rFonts w:cstheme="minorHAnsi"/>
        </w:rPr>
      </w:pPr>
      <w:r w:rsidRPr="00C10C5D">
        <w:rPr>
          <w:rFonts w:cstheme="minorHAnsi"/>
        </w:rPr>
        <w:t>NB: food and drinks are not included within the stand price.  Refreshments will be available</w:t>
      </w:r>
      <w:r w:rsidR="00C452EB">
        <w:rPr>
          <w:rFonts w:cstheme="minorHAnsi"/>
        </w:rPr>
        <w:t xml:space="preserve"> for your </w:t>
      </w:r>
      <w:r w:rsidRPr="00C10C5D">
        <w:rPr>
          <w:rFonts w:cstheme="minorHAnsi"/>
        </w:rPr>
        <w:t>purchase at a cafe in Great Western Hall, or you may bring your own.</w:t>
      </w:r>
      <w:r w:rsidR="006340C5">
        <w:rPr>
          <w:rFonts w:cstheme="minorHAnsi"/>
        </w:rPr>
        <w:t xml:space="preserve"> </w:t>
      </w:r>
    </w:p>
    <w:p w14:paraId="3860E8DF" w14:textId="77777777" w:rsidR="00C03438" w:rsidRPr="00C10C5D" w:rsidRDefault="00C03438" w:rsidP="00C03438">
      <w:pPr>
        <w:pStyle w:val="NoSpacing"/>
        <w:rPr>
          <w:rFonts w:cstheme="minorHAnsi"/>
        </w:rPr>
      </w:pPr>
    </w:p>
    <w:p w14:paraId="78D27B17" w14:textId="77777777" w:rsidR="00C03438" w:rsidRPr="00C10C5D" w:rsidRDefault="00C03438" w:rsidP="00C03438">
      <w:pPr>
        <w:rPr>
          <w:rFonts w:asciiTheme="minorHAnsi" w:hAnsiTheme="minorHAnsi" w:cstheme="minorHAnsi"/>
          <w:b/>
          <w:sz w:val="22"/>
          <w:szCs w:val="22"/>
        </w:rPr>
      </w:pPr>
      <w:r w:rsidRPr="00C10C5D">
        <w:rPr>
          <w:rFonts w:asciiTheme="minorHAnsi" w:hAnsiTheme="minorHAnsi" w:cstheme="minorHAnsi"/>
          <w:b/>
          <w:sz w:val="22"/>
          <w:szCs w:val="22"/>
        </w:rPr>
        <w:t>Payment:</w:t>
      </w:r>
    </w:p>
    <w:p w14:paraId="3DC91785" w14:textId="77777777" w:rsidR="00C03438" w:rsidRPr="00C10C5D" w:rsidRDefault="00C03438" w:rsidP="00C03438">
      <w:pPr>
        <w:rPr>
          <w:rFonts w:asciiTheme="minorHAnsi" w:hAnsiTheme="minorHAnsi" w:cstheme="minorHAnsi"/>
          <w:b/>
          <w:sz w:val="22"/>
          <w:szCs w:val="22"/>
        </w:rPr>
      </w:pPr>
    </w:p>
    <w:p w14:paraId="3E840A1D" w14:textId="7DAC5E9D" w:rsidR="00C03438" w:rsidRDefault="00C452EB" w:rsidP="00C03438">
      <w:pPr>
        <w:rPr>
          <w:rFonts w:asciiTheme="minorHAnsi" w:hAnsiTheme="minorHAnsi" w:cstheme="minorHAnsi"/>
          <w:sz w:val="22"/>
          <w:szCs w:val="22"/>
        </w:rPr>
      </w:pPr>
      <w:r>
        <w:rPr>
          <w:rFonts w:asciiTheme="minorHAnsi" w:hAnsiTheme="minorHAnsi" w:cstheme="minorHAnsi"/>
          <w:sz w:val="22"/>
          <w:szCs w:val="22"/>
        </w:rPr>
        <w:t xml:space="preserve">A </w:t>
      </w:r>
      <w:r w:rsidR="00C03438">
        <w:rPr>
          <w:rFonts w:asciiTheme="minorHAnsi" w:hAnsiTheme="minorHAnsi" w:cstheme="minorHAnsi"/>
          <w:sz w:val="22"/>
          <w:szCs w:val="22"/>
        </w:rPr>
        <w:t>booking fee invoice of £50 + VAT will accompany</w:t>
      </w:r>
      <w:r w:rsidR="002C3DAD">
        <w:rPr>
          <w:rFonts w:asciiTheme="minorHAnsi" w:hAnsiTheme="minorHAnsi" w:cstheme="minorHAnsi"/>
          <w:sz w:val="22"/>
          <w:szCs w:val="22"/>
        </w:rPr>
        <w:t xml:space="preserve"> your confirmed booking </w:t>
      </w:r>
      <w:r w:rsidR="00C03438">
        <w:rPr>
          <w:rFonts w:asciiTheme="minorHAnsi" w:hAnsiTheme="minorHAnsi" w:cstheme="minorHAnsi"/>
          <w:sz w:val="22"/>
          <w:szCs w:val="22"/>
        </w:rPr>
        <w:t>and i</w:t>
      </w:r>
      <w:r w:rsidR="002C3DAD">
        <w:rPr>
          <w:rFonts w:asciiTheme="minorHAnsi" w:hAnsiTheme="minorHAnsi" w:cstheme="minorHAnsi"/>
          <w:sz w:val="22"/>
          <w:szCs w:val="22"/>
        </w:rPr>
        <w:t>t’</w:t>
      </w:r>
      <w:r w:rsidR="00C03438">
        <w:rPr>
          <w:rFonts w:asciiTheme="minorHAnsi" w:hAnsiTheme="minorHAnsi" w:cstheme="minorHAnsi"/>
          <w:sz w:val="22"/>
          <w:szCs w:val="22"/>
        </w:rPr>
        <w:t xml:space="preserve">s payable within 7 days. The balance will be </w:t>
      </w:r>
      <w:r w:rsidR="00C03438" w:rsidRPr="00C10C5D">
        <w:rPr>
          <w:rFonts w:asciiTheme="minorHAnsi" w:hAnsiTheme="minorHAnsi" w:cstheme="minorHAnsi"/>
          <w:sz w:val="22"/>
          <w:szCs w:val="22"/>
        </w:rPr>
        <w:t xml:space="preserve">invoiced </w:t>
      </w:r>
      <w:r w:rsidR="002C3DAD">
        <w:rPr>
          <w:rFonts w:asciiTheme="minorHAnsi" w:hAnsiTheme="minorHAnsi" w:cstheme="minorHAnsi"/>
          <w:sz w:val="22"/>
          <w:szCs w:val="22"/>
        </w:rPr>
        <w:t>31</w:t>
      </w:r>
      <w:r w:rsidR="002C3DAD" w:rsidRPr="002C3DAD">
        <w:rPr>
          <w:rFonts w:asciiTheme="minorHAnsi" w:hAnsiTheme="minorHAnsi" w:cstheme="minorHAnsi"/>
          <w:sz w:val="22"/>
          <w:szCs w:val="22"/>
          <w:vertAlign w:val="superscript"/>
        </w:rPr>
        <w:t>st</w:t>
      </w:r>
      <w:r w:rsidR="002C3DAD">
        <w:rPr>
          <w:rFonts w:asciiTheme="minorHAnsi" w:hAnsiTheme="minorHAnsi" w:cstheme="minorHAnsi"/>
          <w:sz w:val="22"/>
          <w:szCs w:val="22"/>
        </w:rPr>
        <w:t xml:space="preserve"> August 202</w:t>
      </w:r>
      <w:r w:rsidR="006F26EC">
        <w:rPr>
          <w:rFonts w:asciiTheme="minorHAnsi" w:hAnsiTheme="minorHAnsi" w:cstheme="minorHAnsi"/>
          <w:sz w:val="22"/>
          <w:szCs w:val="22"/>
        </w:rPr>
        <w:t>1</w:t>
      </w:r>
      <w:r w:rsidR="00C03438" w:rsidRPr="00C10C5D">
        <w:rPr>
          <w:rFonts w:asciiTheme="minorHAnsi" w:hAnsiTheme="minorHAnsi" w:cstheme="minorHAnsi"/>
          <w:sz w:val="22"/>
          <w:szCs w:val="22"/>
        </w:rPr>
        <w:t xml:space="preserve"> for payment by </w:t>
      </w:r>
      <w:r w:rsidR="002C3DAD">
        <w:rPr>
          <w:rFonts w:asciiTheme="minorHAnsi" w:hAnsiTheme="minorHAnsi" w:cstheme="minorHAnsi"/>
          <w:sz w:val="22"/>
          <w:szCs w:val="22"/>
        </w:rPr>
        <w:t>7</w:t>
      </w:r>
      <w:r w:rsidR="002C3DAD" w:rsidRPr="002C3DAD">
        <w:rPr>
          <w:rFonts w:asciiTheme="minorHAnsi" w:hAnsiTheme="minorHAnsi" w:cstheme="minorHAnsi"/>
          <w:sz w:val="22"/>
          <w:szCs w:val="22"/>
          <w:vertAlign w:val="superscript"/>
        </w:rPr>
        <w:t>th</w:t>
      </w:r>
      <w:r w:rsidR="002C3DAD">
        <w:rPr>
          <w:rFonts w:asciiTheme="minorHAnsi" w:hAnsiTheme="minorHAnsi" w:cstheme="minorHAnsi"/>
          <w:sz w:val="22"/>
          <w:szCs w:val="22"/>
        </w:rPr>
        <w:t xml:space="preserve"> September 202</w:t>
      </w:r>
      <w:r w:rsidR="006F26EC">
        <w:rPr>
          <w:rFonts w:asciiTheme="minorHAnsi" w:hAnsiTheme="minorHAnsi" w:cstheme="minorHAnsi"/>
          <w:sz w:val="22"/>
          <w:szCs w:val="22"/>
        </w:rPr>
        <w:t>1</w:t>
      </w:r>
      <w:r w:rsidR="00C03438" w:rsidRPr="00C10C5D">
        <w:rPr>
          <w:rFonts w:asciiTheme="minorHAnsi" w:hAnsiTheme="minorHAnsi" w:cstheme="minorHAnsi"/>
          <w:sz w:val="22"/>
          <w:szCs w:val="22"/>
        </w:rPr>
        <w:t>.</w:t>
      </w:r>
      <w:r>
        <w:rPr>
          <w:rFonts w:asciiTheme="minorHAnsi" w:hAnsiTheme="minorHAnsi" w:cstheme="minorHAnsi"/>
          <w:sz w:val="22"/>
          <w:szCs w:val="22"/>
        </w:rPr>
        <w:t xml:space="preserve">  </w:t>
      </w:r>
      <w:r w:rsidR="00C03438">
        <w:rPr>
          <w:rFonts w:asciiTheme="minorHAnsi" w:hAnsiTheme="minorHAnsi" w:cstheme="minorHAnsi"/>
          <w:sz w:val="22"/>
          <w:szCs w:val="22"/>
        </w:rPr>
        <w:t>P</w:t>
      </w:r>
      <w:r w:rsidR="00C03438" w:rsidRPr="00C10C5D">
        <w:rPr>
          <w:rFonts w:asciiTheme="minorHAnsi" w:hAnsiTheme="minorHAnsi" w:cstheme="minorHAnsi"/>
          <w:sz w:val="22"/>
          <w:szCs w:val="22"/>
        </w:rPr>
        <w:t>ayment can be made by credit / debit card or BACS</w:t>
      </w:r>
      <w:r w:rsidR="00C03438">
        <w:rPr>
          <w:rFonts w:asciiTheme="minorHAnsi" w:hAnsiTheme="minorHAnsi" w:cstheme="minorHAnsi"/>
          <w:sz w:val="22"/>
          <w:szCs w:val="22"/>
        </w:rPr>
        <w:t xml:space="preserve"> transfer.</w:t>
      </w:r>
    </w:p>
    <w:p w14:paraId="58B69D20" w14:textId="70B6CAA2" w:rsidR="006F26EC" w:rsidRDefault="006F26EC" w:rsidP="00C03438">
      <w:pPr>
        <w:rPr>
          <w:rFonts w:asciiTheme="minorHAnsi" w:hAnsiTheme="minorHAnsi" w:cstheme="minorHAnsi"/>
          <w:sz w:val="22"/>
          <w:szCs w:val="22"/>
        </w:rPr>
      </w:pPr>
    </w:p>
    <w:p w14:paraId="2F88AC47" w14:textId="6F654EF1" w:rsidR="006F26EC" w:rsidRDefault="006F26EC" w:rsidP="00C03438">
      <w:pPr>
        <w:rPr>
          <w:rFonts w:asciiTheme="minorHAnsi" w:hAnsiTheme="minorHAnsi" w:cstheme="minorHAnsi"/>
          <w:sz w:val="22"/>
          <w:szCs w:val="22"/>
        </w:rPr>
      </w:pPr>
      <w:r>
        <w:rPr>
          <w:rFonts w:asciiTheme="minorHAnsi" w:hAnsiTheme="minorHAnsi" w:cstheme="minorHAnsi"/>
          <w:sz w:val="22"/>
          <w:szCs w:val="22"/>
        </w:rPr>
        <w:t xml:space="preserve">The remainder of your fee will be split between two equal monthly payments. The first to be invoiced on the </w:t>
      </w:r>
      <w:proofErr w:type="gramStart"/>
      <w:r>
        <w:rPr>
          <w:rFonts w:asciiTheme="minorHAnsi" w:hAnsiTheme="minorHAnsi" w:cstheme="minorHAnsi"/>
          <w:sz w:val="22"/>
          <w:szCs w:val="22"/>
        </w:rPr>
        <w:t>31</w:t>
      </w:r>
      <w:r w:rsidRPr="006F26EC">
        <w:rPr>
          <w:rFonts w:asciiTheme="minorHAnsi" w:hAnsiTheme="minorHAnsi" w:cstheme="minorHAnsi"/>
          <w:sz w:val="22"/>
          <w:szCs w:val="22"/>
          <w:vertAlign w:val="superscript"/>
        </w:rPr>
        <w:t>st</w:t>
      </w:r>
      <w:proofErr w:type="gramEnd"/>
      <w:r>
        <w:rPr>
          <w:rFonts w:asciiTheme="minorHAnsi" w:hAnsiTheme="minorHAnsi" w:cstheme="minorHAnsi"/>
          <w:sz w:val="22"/>
          <w:szCs w:val="22"/>
        </w:rPr>
        <w:t xml:space="preserve"> September 2021, payable by the 7</w:t>
      </w:r>
      <w:r w:rsidRPr="006F26EC">
        <w:rPr>
          <w:rFonts w:asciiTheme="minorHAnsi" w:hAnsiTheme="minorHAnsi" w:cstheme="minorHAnsi"/>
          <w:sz w:val="22"/>
          <w:szCs w:val="22"/>
          <w:vertAlign w:val="superscript"/>
        </w:rPr>
        <w:t>th</w:t>
      </w:r>
      <w:r>
        <w:rPr>
          <w:rFonts w:asciiTheme="minorHAnsi" w:hAnsiTheme="minorHAnsi" w:cstheme="minorHAnsi"/>
          <w:sz w:val="22"/>
          <w:szCs w:val="22"/>
        </w:rPr>
        <w:t xml:space="preserve"> October 2021 &amp; the second to be invoiced on the 31</w:t>
      </w:r>
      <w:r w:rsidRPr="006F26EC">
        <w:rPr>
          <w:rFonts w:asciiTheme="minorHAnsi" w:hAnsiTheme="minorHAnsi" w:cstheme="minorHAnsi"/>
          <w:sz w:val="22"/>
          <w:szCs w:val="22"/>
          <w:vertAlign w:val="superscript"/>
        </w:rPr>
        <w:t>st</w:t>
      </w:r>
      <w:r>
        <w:rPr>
          <w:rFonts w:asciiTheme="minorHAnsi" w:hAnsiTheme="minorHAnsi" w:cstheme="minorHAnsi"/>
          <w:sz w:val="22"/>
          <w:szCs w:val="22"/>
        </w:rPr>
        <w:t xml:space="preserve"> October, payable on the 7</w:t>
      </w:r>
      <w:r w:rsidRPr="006F26EC">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2021.</w:t>
      </w:r>
    </w:p>
    <w:p w14:paraId="6A84D246" w14:textId="77777777" w:rsidR="00C03438" w:rsidRPr="00C10C5D" w:rsidRDefault="00C03438" w:rsidP="00C03438">
      <w:pPr>
        <w:rPr>
          <w:rFonts w:asciiTheme="minorHAnsi" w:hAnsiTheme="minorHAnsi" w:cstheme="minorHAnsi"/>
          <w:sz w:val="22"/>
          <w:szCs w:val="22"/>
        </w:rPr>
      </w:pPr>
    </w:p>
    <w:p w14:paraId="0483BC2C" w14:textId="77777777" w:rsidR="00C03438" w:rsidRPr="00C10C5D" w:rsidRDefault="00C03438" w:rsidP="00C03438">
      <w:pPr>
        <w:rPr>
          <w:rFonts w:asciiTheme="minorHAnsi" w:hAnsiTheme="minorHAnsi" w:cstheme="minorHAnsi"/>
          <w:b/>
          <w:sz w:val="22"/>
          <w:szCs w:val="22"/>
        </w:rPr>
      </w:pPr>
      <w:r w:rsidRPr="00C10C5D">
        <w:rPr>
          <w:rFonts w:asciiTheme="minorHAnsi" w:hAnsiTheme="minorHAnsi" w:cstheme="minorHAnsi"/>
          <w:b/>
          <w:sz w:val="22"/>
          <w:szCs w:val="22"/>
        </w:rPr>
        <w:t>Payment Terms:</w:t>
      </w:r>
    </w:p>
    <w:p w14:paraId="4CD6974F" w14:textId="77777777" w:rsidR="00C03438" w:rsidRPr="00C10C5D" w:rsidRDefault="00C03438" w:rsidP="00C03438">
      <w:pPr>
        <w:rPr>
          <w:rFonts w:asciiTheme="minorHAnsi" w:hAnsiTheme="minorHAnsi" w:cstheme="minorHAnsi"/>
          <w:b/>
          <w:sz w:val="22"/>
          <w:szCs w:val="22"/>
        </w:rPr>
      </w:pPr>
    </w:p>
    <w:p w14:paraId="5F779BCC" w14:textId="266AEC30" w:rsidR="00C03438" w:rsidRPr="00C10C5D" w:rsidRDefault="00C03438" w:rsidP="00C03438">
      <w:pPr>
        <w:rPr>
          <w:rFonts w:asciiTheme="minorHAnsi" w:hAnsiTheme="minorHAnsi" w:cstheme="minorHAnsi"/>
          <w:sz w:val="22"/>
          <w:szCs w:val="22"/>
        </w:rPr>
      </w:pPr>
      <w:r w:rsidRPr="00C10C5D">
        <w:rPr>
          <w:rFonts w:asciiTheme="minorHAnsi" w:hAnsiTheme="minorHAnsi" w:cstheme="minorHAnsi"/>
          <w:sz w:val="22"/>
          <w:szCs w:val="22"/>
        </w:rPr>
        <w:t>Should payment NOT be received within 7 days of the invoice(s), we will re-allocate your stand</w:t>
      </w:r>
      <w:r>
        <w:rPr>
          <w:rFonts w:asciiTheme="minorHAnsi" w:hAnsiTheme="minorHAnsi" w:cstheme="minorHAnsi"/>
          <w:sz w:val="22"/>
          <w:szCs w:val="22"/>
        </w:rPr>
        <w:t>, your booking fee</w:t>
      </w:r>
      <w:r w:rsidR="006F26EC">
        <w:rPr>
          <w:rFonts w:asciiTheme="minorHAnsi" w:hAnsiTheme="minorHAnsi" w:cstheme="minorHAnsi"/>
          <w:sz w:val="22"/>
          <w:szCs w:val="22"/>
        </w:rPr>
        <w:t xml:space="preserve"> or prior payments</w:t>
      </w:r>
      <w:r>
        <w:rPr>
          <w:rFonts w:asciiTheme="minorHAnsi" w:hAnsiTheme="minorHAnsi" w:cstheme="minorHAnsi"/>
          <w:sz w:val="22"/>
          <w:szCs w:val="22"/>
        </w:rPr>
        <w:t xml:space="preserve"> will be non-refundable,</w:t>
      </w:r>
      <w:r w:rsidRPr="00C10C5D">
        <w:rPr>
          <w:rFonts w:asciiTheme="minorHAnsi" w:hAnsiTheme="minorHAnsi" w:cstheme="minorHAnsi"/>
          <w:sz w:val="22"/>
          <w:szCs w:val="22"/>
        </w:rPr>
        <w:t xml:space="preserve"> and the following Cancellation Policy applies. </w:t>
      </w:r>
    </w:p>
    <w:p w14:paraId="0AA0C2BF" w14:textId="77777777" w:rsidR="00C03438" w:rsidRDefault="00C03438" w:rsidP="00C03438">
      <w:pPr>
        <w:rPr>
          <w:rFonts w:asciiTheme="minorHAnsi" w:hAnsiTheme="minorHAnsi" w:cstheme="minorHAnsi"/>
          <w:sz w:val="22"/>
          <w:szCs w:val="22"/>
        </w:rPr>
      </w:pPr>
    </w:p>
    <w:p w14:paraId="545BC080" w14:textId="77777777" w:rsidR="00C03438" w:rsidRDefault="00C03438" w:rsidP="00C03438">
      <w:pPr>
        <w:rPr>
          <w:rFonts w:asciiTheme="minorHAnsi" w:hAnsiTheme="minorHAnsi" w:cstheme="minorHAnsi"/>
          <w:b/>
          <w:sz w:val="22"/>
          <w:szCs w:val="22"/>
        </w:rPr>
      </w:pPr>
      <w:r w:rsidRPr="00733307">
        <w:rPr>
          <w:rFonts w:asciiTheme="minorHAnsi" w:hAnsiTheme="minorHAnsi" w:cstheme="minorHAnsi"/>
          <w:b/>
          <w:sz w:val="22"/>
          <w:szCs w:val="22"/>
        </w:rPr>
        <w:t>Cancellation Policy for GWWS:</w:t>
      </w:r>
    </w:p>
    <w:p w14:paraId="5EF4C14B" w14:textId="77777777" w:rsidR="00C03438" w:rsidRPr="00733307" w:rsidRDefault="00C03438" w:rsidP="00C03438">
      <w:pPr>
        <w:rPr>
          <w:rFonts w:asciiTheme="minorHAnsi" w:hAnsiTheme="minorHAnsi" w:cstheme="minorHAnsi"/>
          <w:b/>
          <w:sz w:val="22"/>
          <w:szCs w:val="22"/>
        </w:rPr>
      </w:pPr>
    </w:p>
    <w:p w14:paraId="6EA84F6E" w14:textId="77777777" w:rsidR="00C03438" w:rsidRPr="00C10C5D" w:rsidRDefault="00C03438" w:rsidP="00C03438">
      <w:pPr>
        <w:pStyle w:val="ListParagraph"/>
        <w:numPr>
          <w:ilvl w:val="0"/>
          <w:numId w:val="1"/>
        </w:numPr>
        <w:rPr>
          <w:rFonts w:cstheme="minorHAnsi"/>
        </w:rPr>
      </w:pPr>
      <w:r w:rsidRPr="00C10C5D">
        <w:rPr>
          <w:rFonts w:cstheme="minorHAnsi"/>
        </w:rPr>
        <w:t xml:space="preserve">Should cancellation be received prior to the booking fee being paid, no fee is </w:t>
      </w:r>
      <w:proofErr w:type="gramStart"/>
      <w:r w:rsidRPr="00C10C5D">
        <w:rPr>
          <w:rFonts w:cstheme="minorHAnsi"/>
        </w:rPr>
        <w:t>payable.</w:t>
      </w:r>
      <w:proofErr w:type="gramEnd"/>
    </w:p>
    <w:p w14:paraId="49FC3276" w14:textId="7104CB75" w:rsidR="00C03438" w:rsidRPr="00C10C5D" w:rsidRDefault="00C03438" w:rsidP="00C03438">
      <w:pPr>
        <w:pStyle w:val="ListParagraph"/>
        <w:numPr>
          <w:ilvl w:val="0"/>
          <w:numId w:val="1"/>
        </w:numPr>
        <w:rPr>
          <w:rFonts w:cstheme="minorHAnsi"/>
        </w:rPr>
      </w:pPr>
      <w:r w:rsidRPr="00C10C5D">
        <w:rPr>
          <w:rFonts w:cstheme="minorHAnsi"/>
        </w:rPr>
        <w:t>Should cancellation be received after the booking fee is paid but before</w:t>
      </w:r>
      <w:r w:rsidR="004A1F7E">
        <w:rPr>
          <w:rFonts w:cstheme="minorHAnsi"/>
        </w:rPr>
        <w:t xml:space="preserve"> any instalments</w:t>
      </w:r>
      <w:r w:rsidRPr="00C10C5D">
        <w:rPr>
          <w:rFonts w:cstheme="minorHAnsi"/>
        </w:rPr>
        <w:t xml:space="preserve"> </w:t>
      </w:r>
      <w:r w:rsidR="004A1F7E">
        <w:rPr>
          <w:rFonts w:cstheme="minorHAnsi"/>
        </w:rPr>
        <w:t xml:space="preserve">are </w:t>
      </w:r>
      <w:r w:rsidRPr="00C10C5D">
        <w:rPr>
          <w:rFonts w:cstheme="minorHAnsi"/>
        </w:rPr>
        <w:t>paid, the booking fee will not be refunded, and no further payment is due.</w:t>
      </w:r>
    </w:p>
    <w:p w14:paraId="139E8167" w14:textId="77777777" w:rsidR="004A1F7E" w:rsidRDefault="004A1F7E" w:rsidP="00C03438">
      <w:pPr>
        <w:pStyle w:val="ListParagraph"/>
        <w:numPr>
          <w:ilvl w:val="0"/>
          <w:numId w:val="1"/>
        </w:numPr>
        <w:rPr>
          <w:rFonts w:cstheme="minorHAnsi"/>
        </w:rPr>
      </w:pPr>
    </w:p>
    <w:p w14:paraId="12099E5F" w14:textId="160D4AE7" w:rsidR="004A1F7E" w:rsidRDefault="004A1F7E" w:rsidP="004A1F7E">
      <w:pPr>
        <w:pStyle w:val="ListParagraph"/>
        <w:ind w:left="360"/>
        <w:rPr>
          <w:rFonts w:cstheme="minorHAnsi"/>
        </w:rPr>
      </w:pPr>
    </w:p>
    <w:p w14:paraId="16FF2FBA" w14:textId="56D6A1B3" w:rsidR="004A1F7E" w:rsidRDefault="004A1F7E" w:rsidP="004A1F7E">
      <w:pPr>
        <w:pStyle w:val="ListParagraph"/>
        <w:ind w:left="360"/>
        <w:rPr>
          <w:rFonts w:cstheme="minorHAnsi"/>
        </w:rPr>
      </w:pPr>
    </w:p>
    <w:p w14:paraId="03063389" w14:textId="1FF3CAA4" w:rsidR="004A1F7E" w:rsidRDefault="004A1F7E" w:rsidP="004A1F7E">
      <w:pPr>
        <w:pStyle w:val="ListParagraph"/>
        <w:ind w:left="360"/>
        <w:rPr>
          <w:rFonts w:cstheme="minorHAnsi"/>
        </w:rPr>
      </w:pPr>
    </w:p>
    <w:p w14:paraId="66B1AE13" w14:textId="496FFE18" w:rsidR="004A1F7E" w:rsidRDefault="004A1F7E" w:rsidP="004A1F7E">
      <w:pPr>
        <w:pStyle w:val="ListParagraph"/>
        <w:ind w:left="360"/>
        <w:rPr>
          <w:rFonts w:cstheme="minorHAnsi"/>
        </w:rPr>
      </w:pPr>
    </w:p>
    <w:p w14:paraId="6873CDD6" w14:textId="3DAC72E5" w:rsidR="004A1F7E" w:rsidRDefault="004A1F7E" w:rsidP="004A1F7E">
      <w:pPr>
        <w:pStyle w:val="ListParagraph"/>
        <w:ind w:left="360"/>
        <w:rPr>
          <w:rFonts w:cstheme="minorHAnsi"/>
        </w:rPr>
      </w:pPr>
    </w:p>
    <w:p w14:paraId="1BC0811A" w14:textId="432587FB" w:rsidR="004A1F7E" w:rsidRDefault="004A1F7E" w:rsidP="004A1F7E">
      <w:pPr>
        <w:pStyle w:val="ListParagraph"/>
        <w:ind w:left="360"/>
        <w:rPr>
          <w:rFonts w:cstheme="minorHAnsi"/>
        </w:rPr>
      </w:pPr>
    </w:p>
    <w:p w14:paraId="11DE713E" w14:textId="77777777" w:rsidR="004A1F7E" w:rsidRDefault="004A1F7E" w:rsidP="004A1F7E">
      <w:pPr>
        <w:pStyle w:val="ListParagraph"/>
        <w:ind w:left="360"/>
        <w:rPr>
          <w:rFonts w:cstheme="minorHAnsi"/>
        </w:rPr>
      </w:pPr>
    </w:p>
    <w:p w14:paraId="05019EE0" w14:textId="5728783B" w:rsidR="00C452EB" w:rsidRPr="004A1F7E" w:rsidRDefault="00C03438" w:rsidP="00C03438">
      <w:pPr>
        <w:pStyle w:val="ListParagraph"/>
        <w:numPr>
          <w:ilvl w:val="0"/>
          <w:numId w:val="1"/>
        </w:numPr>
        <w:rPr>
          <w:rFonts w:cstheme="minorHAnsi"/>
        </w:rPr>
      </w:pPr>
      <w:r w:rsidRPr="00C10C5D">
        <w:rPr>
          <w:rFonts w:cstheme="minorHAnsi"/>
        </w:rPr>
        <w:t xml:space="preserve">Should cancellation be received after </w:t>
      </w:r>
      <w:r w:rsidR="004A1F7E">
        <w:rPr>
          <w:rFonts w:cstheme="minorHAnsi"/>
        </w:rPr>
        <w:t xml:space="preserve">any instalment/s </w:t>
      </w:r>
      <w:r w:rsidRPr="00C10C5D">
        <w:rPr>
          <w:rFonts w:cstheme="minorHAnsi"/>
        </w:rPr>
        <w:t>payment ha</w:t>
      </w:r>
      <w:r w:rsidR="004A1F7E">
        <w:rPr>
          <w:rFonts w:cstheme="minorHAnsi"/>
        </w:rPr>
        <w:t>ve</w:t>
      </w:r>
      <w:r w:rsidRPr="00C10C5D">
        <w:rPr>
          <w:rFonts w:cstheme="minorHAnsi"/>
        </w:rPr>
        <w:t xml:space="preserve"> been made, no refund will be </w:t>
      </w:r>
      <w:proofErr w:type="gramStart"/>
      <w:r w:rsidRPr="00C10C5D">
        <w:rPr>
          <w:rFonts w:cstheme="minorHAnsi"/>
        </w:rPr>
        <w:t>given.</w:t>
      </w:r>
      <w:proofErr w:type="gramEnd"/>
    </w:p>
    <w:p w14:paraId="5CB42B35" w14:textId="77777777" w:rsidR="00C452EB" w:rsidRDefault="00C452EB" w:rsidP="00C03438">
      <w:pPr>
        <w:rPr>
          <w:rFonts w:asciiTheme="minorHAnsi" w:hAnsiTheme="minorHAnsi" w:cstheme="minorHAnsi"/>
          <w:b/>
          <w:sz w:val="22"/>
          <w:szCs w:val="22"/>
        </w:rPr>
      </w:pPr>
    </w:p>
    <w:p w14:paraId="6DC080AD" w14:textId="77777777" w:rsidR="00C452EB" w:rsidRDefault="00C452EB" w:rsidP="00C03438">
      <w:pPr>
        <w:rPr>
          <w:rFonts w:asciiTheme="minorHAnsi" w:hAnsiTheme="minorHAnsi" w:cstheme="minorHAnsi"/>
          <w:b/>
          <w:sz w:val="22"/>
          <w:szCs w:val="22"/>
        </w:rPr>
      </w:pPr>
    </w:p>
    <w:p w14:paraId="23F52A62" w14:textId="06EA836C" w:rsidR="00C03438" w:rsidRPr="005A2DC5" w:rsidRDefault="00C03438" w:rsidP="00C03438">
      <w:pPr>
        <w:rPr>
          <w:rFonts w:asciiTheme="minorHAnsi" w:hAnsiTheme="minorHAnsi" w:cstheme="minorHAnsi"/>
          <w:b/>
          <w:sz w:val="22"/>
          <w:szCs w:val="22"/>
        </w:rPr>
      </w:pPr>
      <w:r w:rsidRPr="005A2DC5">
        <w:rPr>
          <w:rFonts w:asciiTheme="minorHAnsi" w:hAnsiTheme="minorHAnsi" w:cstheme="minorHAnsi"/>
          <w:b/>
          <w:sz w:val="22"/>
          <w:szCs w:val="22"/>
        </w:rPr>
        <w:t>Whitewed Membership</w:t>
      </w:r>
      <w:r>
        <w:rPr>
          <w:rFonts w:asciiTheme="minorHAnsi" w:hAnsiTheme="minorHAnsi" w:cstheme="minorHAnsi"/>
          <w:b/>
          <w:sz w:val="22"/>
          <w:szCs w:val="22"/>
        </w:rPr>
        <w:t xml:space="preserve"> is Required to Exhibit</w:t>
      </w:r>
    </w:p>
    <w:p w14:paraId="0F67CA2C" w14:textId="77777777" w:rsidR="00C03438" w:rsidRDefault="00C03438" w:rsidP="00C03438">
      <w:pPr>
        <w:rPr>
          <w:rFonts w:asciiTheme="minorHAnsi" w:hAnsiTheme="minorHAnsi" w:cstheme="minorHAnsi"/>
          <w:sz w:val="22"/>
          <w:szCs w:val="22"/>
        </w:rPr>
      </w:pPr>
    </w:p>
    <w:p w14:paraId="1BC3A1EC" w14:textId="057C877D" w:rsidR="00C03438" w:rsidRDefault="00C03438" w:rsidP="00C03438">
      <w:pPr>
        <w:rPr>
          <w:rFonts w:asciiTheme="minorHAnsi" w:hAnsiTheme="minorHAnsi" w:cstheme="minorHAnsi"/>
          <w:sz w:val="22"/>
          <w:szCs w:val="22"/>
        </w:rPr>
      </w:pPr>
      <w:r>
        <w:rPr>
          <w:rFonts w:asciiTheme="minorHAnsi" w:hAnsiTheme="minorHAnsi" w:cstheme="minorHAnsi"/>
          <w:sz w:val="22"/>
          <w:szCs w:val="22"/>
        </w:rPr>
        <w:t>The Great Western Wedding Show at STEAM is an exclusive Whitewed Directory Member event, and you must hold membership with The Whitewed Directory until a very minimum of the working day after The Great Western Wedding Show at STEAM 202</w:t>
      </w:r>
      <w:r w:rsidR="004A1F7E">
        <w:rPr>
          <w:rFonts w:asciiTheme="minorHAnsi" w:hAnsiTheme="minorHAnsi" w:cstheme="minorHAnsi"/>
          <w:sz w:val="22"/>
          <w:szCs w:val="22"/>
        </w:rPr>
        <w:t>2</w:t>
      </w:r>
      <w:r>
        <w:rPr>
          <w:rFonts w:asciiTheme="minorHAnsi" w:hAnsiTheme="minorHAnsi" w:cstheme="minorHAnsi"/>
          <w:sz w:val="22"/>
          <w:szCs w:val="22"/>
        </w:rPr>
        <w:t xml:space="preserve"> ends to exhibit.</w:t>
      </w:r>
    </w:p>
    <w:p w14:paraId="3B27AD75" w14:textId="77777777" w:rsidR="00C03438" w:rsidRDefault="00C03438" w:rsidP="00C03438">
      <w:pPr>
        <w:rPr>
          <w:rFonts w:asciiTheme="minorHAnsi" w:hAnsiTheme="minorHAnsi" w:cstheme="minorHAnsi"/>
          <w:sz w:val="22"/>
          <w:szCs w:val="22"/>
        </w:rPr>
      </w:pPr>
    </w:p>
    <w:p w14:paraId="7C36295B" w14:textId="77777777" w:rsidR="00C03438" w:rsidRPr="005A2DC5" w:rsidRDefault="00C03438" w:rsidP="00C03438">
      <w:pPr>
        <w:rPr>
          <w:rFonts w:asciiTheme="minorHAnsi" w:hAnsiTheme="minorHAnsi" w:cstheme="minorHAnsi"/>
          <w:sz w:val="22"/>
          <w:szCs w:val="22"/>
        </w:rPr>
      </w:pPr>
      <w:r>
        <w:rPr>
          <w:rFonts w:asciiTheme="minorHAnsi" w:hAnsiTheme="minorHAnsi" w:cstheme="minorHAnsi"/>
          <w:sz w:val="22"/>
          <w:szCs w:val="22"/>
        </w:rPr>
        <w:t xml:space="preserve">Should you decide to leave the membership, your stand will automatically be revoked, and no refunds of fees paid to date will be made, see above cancellation policy. </w:t>
      </w:r>
    </w:p>
    <w:p w14:paraId="44DD8FAE" w14:textId="77777777" w:rsidR="00C03438" w:rsidRDefault="00C03438" w:rsidP="00C03438">
      <w:pPr>
        <w:rPr>
          <w:rFonts w:asciiTheme="minorHAnsi" w:hAnsiTheme="minorHAnsi" w:cstheme="minorHAnsi"/>
          <w:b/>
          <w:sz w:val="22"/>
          <w:szCs w:val="22"/>
        </w:rPr>
      </w:pPr>
    </w:p>
    <w:p w14:paraId="19925C9F" w14:textId="77777777" w:rsidR="00C03438" w:rsidRDefault="00C03438" w:rsidP="00C03438">
      <w:pPr>
        <w:rPr>
          <w:rFonts w:asciiTheme="minorHAnsi" w:hAnsiTheme="minorHAnsi" w:cstheme="minorHAnsi"/>
          <w:b/>
          <w:sz w:val="22"/>
          <w:szCs w:val="22"/>
        </w:rPr>
      </w:pPr>
      <w:r w:rsidRPr="00C10C5D">
        <w:rPr>
          <w:rFonts w:asciiTheme="minorHAnsi" w:hAnsiTheme="minorHAnsi" w:cstheme="minorHAnsi"/>
          <w:b/>
          <w:sz w:val="22"/>
          <w:szCs w:val="22"/>
        </w:rPr>
        <w:t>Stand Requirements</w:t>
      </w:r>
      <w:r>
        <w:rPr>
          <w:rFonts w:asciiTheme="minorHAnsi" w:hAnsiTheme="minorHAnsi" w:cstheme="minorHAnsi"/>
          <w:b/>
          <w:sz w:val="22"/>
          <w:szCs w:val="22"/>
        </w:rPr>
        <w:t>:</w:t>
      </w:r>
    </w:p>
    <w:p w14:paraId="1EF80A18" w14:textId="77777777" w:rsidR="00C03438" w:rsidRPr="00C10C5D" w:rsidRDefault="00C03438" w:rsidP="00C03438">
      <w:pPr>
        <w:rPr>
          <w:rFonts w:asciiTheme="minorHAnsi" w:hAnsiTheme="minorHAnsi" w:cstheme="minorHAnsi"/>
          <w:b/>
          <w:sz w:val="22"/>
          <w:szCs w:val="22"/>
        </w:rPr>
      </w:pPr>
    </w:p>
    <w:p w14:paraId="2CA7F564" w14:textId="26F5D451" w:rsidR="00C03438" w:rsidRDefault="00C03438" w:rsidP="00C03438">
      <w:pPr>
        <w:rPr>
          <w:rFonts w:asciiTheme="minorHAnsi" w:hAnsiTheme="minorHAnsi" w:cstheme="minorHAnsi"/>
          <w:sz w:val="22"/>
          <w:szCs w:val="22"/>
        </w:rPr>
      </w:pPr>
      <w:r w:rsidRPr="00C10C5D">
        <w:rPr>
          <w:rFonts w:asciiTheme="minorHAnsi" w:hAnsiTheme="minorHAnsi" w:cstheme="minorHAnsi"/>
          <w:sz w:val="22"/>
          <w:szCs w:val="22"/>
        </w:rPr>
        <w:t>As part of our final information</w:t>
      </w:r>
      <w:r>
        <w:rPr>
          <w:rFonts w:asciiTheme="minorHAnsi" w:hAnsiTheme="minorHAnsi" w:cstheme="minorHAnsi"/>
          <w:sz w:val="22"/>
          <w:szCs w:val="22"/>
        </w:rPr>
        <w:t xml:space="preserve"> e-mail distributed late 20</w:t>
      </w:r>
      <w:r w:rsidR="002C3DAD">
        <w:rPr>
          <w:rFonts w:asciiTheme="minorHAnsi" w:hAnsiTheme="minorHAnsi" w:cstheme="minorHAnsi"/>
          <w:sz w:val="22"/>
          <w:szCs w:val="22"/>
        </w:rPr>
        <w:t>2</w:t>
      </w:r>
      <w:r w:rsidR="004E55D2">
        <w:rPr>
          <w:rFonts w:asciiTheme="minorHAnsi" w:hAnsiTheme="minorHAnsi" w:cstheme="minorHAnsi"/>
          <w:sz w:val="22"/>
          <w:szCs w:val="22"/>
        </w:rPr>
        <w:t>1</w:t>
      </w:r>
      <w:r>
        <w:rPr>
          <w:rFonts w:asciiTheme="minorHAnsi" w:hAnsiTheme="minorHAnsi" w:cstheme="minorHAnsi"/>
          <w:sz w:val="22"/>
          <w:szCs w:val="22"/>
        </w:rPr>
        <w:t xml:space="preserve">, </w:t>
      </w:r>
      <w:r w:rsidRPr="00C10C5D">
        <w:rPr>
          <w:rFonts w:asciiTheme="minorHAnsi" w:hAnsiTheme="minorHAnsi" w:cstheme="minorHAnsi"/>
          <w:sz w:val="22"/>
          <w:szCs w:val="22"/>
        </w:rPr>
        <w:t>we provide stand set up deadlines</w:t>
      </w:r>
      <w:r>
        <w:rPr>
          <w:rFonts w:asciiTheme="minorHAnsi" w:hAnsiTheme="minorHAnsi" w:cstheme="minorHAnsi"/>
          <w:sz w:val="22"/>
          <w:szCs w:val="22"/>
        </w:rPr>
        <w:t>.  S</w:t>
      </w:r>
      <w:r w:rsidRPr="00C10C5D">
        <w:rPr>
          <w:rFonts w:asciiTheme="minorHAnsi" w:hAnsiTheme="minorHAnsi" w:cstheme="minorHAnsi"/>
          <w:sz w:val="22"/>
          <w:szCs w:val="22"/>
        </w:rPr>
        <w:t>hould your arrival be delayed, please do contact us to advise and the event team will be on hand to assist you with your stand set up on your arrival.</w:t>
      </w:r>
    </w:p>
    <w:p w14:paraId="427DB96C" w14:textId="77777777" w:rsidR="00C03438" w:rsidRPr="00C10C5D" w:rsidRDefault="00C03438" w:rsidP="00C03438">
      <w:pPr>
        <w:rPr>
          <w:rFonts w:asciiTheme="minorHAnsi" w:hAnsiTheme="minorHAnsi" w:cstheme="minorHAnsi"/>
          <w:sz w:val="22"/>
          <w:szCs w:val="22"/>
        </w:rPr>
      </w:pPr>
    </w:p>
    <w:p w14:paraId="6C3F31A2" w14:textId="77777777" w:rsidR="00C03438" w:rsidRDefault="00C03438" w:rsidP="00C03438">
      <w:pPr>
        <w:rPr>
          <w:rFonts w:asciiTheme="minorHAnsi" w:hAnsiTheme="minorHAnsi" w:cstheme="minorHAnsi"/>
          <w:sz w:val="22"/>
          <w:szCs w:val="22"/>
        </w:rPr>
      </w:pPr>
      <w:r w:rsidRPr="00C10C5D">
        <w:rPr>
          <w:rFonts w:asciiTheme="minorHAnsi" w:hAnsiTheme="minorHAnsi" w:cstheme="minorHAnsi"/>
          <w:sz w:val="22"/>
          <w:szCs w:val="22"/>
        </w:rPr>
        <w:t>Should you not arrive by 15 minutes prior to the Wedding Show start time, and we have been unable to contact you, we will remove your stand or re-allocate it to another business in attendance.</w:t>
      </w:r>
    </w:p>
    <w:p w14:paraId="4F60060B" w14:textId="77777777" w:rsidR="00C03438" w:rsidRPr="00C10C5D" w:rsidRDefault="00C03438" w:rsidP="00C03438">
      <w:pPr>
        <w:rPr>
          <w:rFonts w:asciiTheme="minorHAnsi" w:hAnsiTheme="minorHAnsi" w:cstheme="minorHAnsi"/>
          <w:sz w:val="22"/>
          <w:szCs w:val="22"/>
        </w:rPr>
      </w:pPr>
    </w:p>
    <w:p w14:paraId="31D4A6F1" w14:textId="77777777" w:rsidR="00C03438" w:rsidRDefault="00C03438" w:rsidP="00C03438">
      <w:pPr>
        <w:rPr>
          <w:rFonts w:asciiTheme="minorHAnsi" w:hAnsiTheme="minorHAnsi" w:cstheme="minorHAnsi"/>
          <w:bCs/>
          <w:sz w:val="22"/>
          <w:szCs w:val="22"/>
        </w:rPr>
      </w:pPr>
      <w:r w:rsidRPr="00C10C5D">
        <w:rPr>
          <w:rFonts w:asciiTheme="minorHAnsi" w:hAnsiTheme="minorHAnsi" w:cstheme="minorHAnsi"/>
          <w:bCs/>
          <w:sz w:val="22"/>
          <w:szCs w:val="22"/>
        </w:rPr>
        <w:t>Your stand MUST be manned for the duration of the event, and we recommend that you have more than 1 person on your stand.</w:t>
      </w:r>
    </w:p>
    <w:p w14:paraId="46154850" w14:textId="77777777" w:rsidR="00C03438" w:rsidRDefault="00C03438" w:rsidP="00C03438">
      <w:pPr>
        <w:rPr>
          <w:rFonts w:asciiTheme="minorHAnsi" w:hAnsiTheme="minorHAnsi" w:cstheme="minorHAnsi"/>
          <w:bCs/>
          <w:sz w:val="22"/>
          <w:szCs w:val="22"/>
        </w:rPr>
      </w:pPr>
    </w:p>
    <w:p w14:paraId="3983F9F5" w14:textId="77777777" w:rsidR="00C03438" w:rsidRDefault="00C03438" w:rsidP="00C03438">
      <w:pPr>
        <w:rPr>
          <w:rFonts w:asciiTheme="minorHAnsi" w:hAnsiTheme="minorHAnsi" w:cstheme="minorHAnsi"/>
          <w:bCs/>
          <w:sz w:val="22"/>
          <w:szCs w:val="22"/>
        </w:rPr>
      </w:pPr>
      <w:r>
        <w:rPr>
          <w:rFonts w:asciiTheme="minorHAnsi" w:hAnsiTheme="minorHAnsi" w:cstheme="minorHAnsi"/>
          <w:bCs/>
          <w:sz w:val="22"/>
          <w:szCs w:val="22"/>
        </w:rPr>
        <w:t>Your stand space will be confirmed by the event team on your arrival and you must not take more than your allocated space.</w:t>
      </w:r>
    </w:p>
    <w:p w14:paraId="1718FE21" w14:textId="77777777" w:rsidR="00C03438" w:rsidRPr="00C10C5D" w:rsidRDefault="00C03438" w:rsidP="00C03438">
      <w:pPr>
        <w:rPr>
          <w:rFonts w:asciiTheme="minorHAnsi" w:hAnsiTheme="minorHAnsi" w:cstheme="minorHAnsi"/>
          <w:bCs/>
          <w:sz w:val="22"/>
          <w:szCs w:val="22"/>
        </w:rPr>
      </w:pPr>
    </w:p>
    <w:p w14:paraId="34D9EE76" w14:textId="77777777" w:rsidR="00C03438" w:rsidRDefault="00C03438" w:rsidP="00C03438">
      <w:pPr>
        <w:rPr>
          <w:rFonts w:asciiTheme="minorHAnsi" w:hAnsiTheme="minorHAnsi" w:cstheme="minorHAnsi"/>
          <w:bCs/>
          <w:sz w:val="22"/>
          <w:szCs w:val="22"/>
        </w:rPr>
      </w:pPr>
      <w:r w:rsidRPr="00C10C5D">
        <w:rPr>
          <w:rFonts w:asciiTheme="minorHAnsi" w:hAnsiTheme="minorHAnsi" w:cstheme="minorHAnsi"/>
          <w:bCs/>
          <w:sz w:val="22"/>
          <w:szCs w:val="22"/>
        </w:rPr>
        <w:t>You must hold up-to-date Public Liability Insurance and have it available on request at the Wedding Show.  We ask that your stand has a professional finish and is free of trip hazards.</w:t>
      </w:r>
    </w:p>
    <w:p w14:paraId="279E00BB" w14:textId="77777777" w:rsidR="00C03438" w:rsidRPr="00C10C5D" w:rsidRDefault="00C03438" w:rsidP="00C03438">
      <w:pPr>
        <w:rPr>
          <w:rFonts w:asciiTheme="minorHAnsi" w:hAnsiTheme="minorHAnsi" w:cstheme="minorHAnsi"/>
          <w:bCs/>
          <w:sz w:val="22"/>
          <w:szCs w:val="22"/>
        </w:rPr>
      </w:pPr>
    </w:p>
    <w:p w14:paraId="738ED3EE" w14:textId="77777777" w:rsidR="00C03438" w:rsidRDefault="00C03438" w:rsidP="00C03438">
      <w:pPr>
        <w:rPr>
          <w:rFonts w:asciiTheme="minorHAnsi" w:hAnsiTheme="minorHAnsi" w:cstheme="minorHAnsi"/>
          <w:bCs/>
          <w:sz w:val="22"/>
          <w:szCs w:val="22"/>
        </w:rPr>
      </w:pPr>
      <w:r w:rsidRPr="00C10C5D">
        <w:rPr>
          <w:rFonts w:asciiTheme="minorHAnsi" w:hAnsiTheme="minorHAnsi" w:cstheme="minorHAnsi"/>
          <w:bCs/>
          <w:sz w:val="22"/>
          <w:szCs w:val="22"/>
        </w:rPr>
        <w:t>Your business may be a member of exclusive and local clubs / groups outside of The Whitewed Directory, but we ask that these clubs / groups are not advertised / displayed at our Whitewed Wedding Shows.  Should a display of another club / group be advertised at a Whitewed Wedding Show, we reserve the right to ask you to remove this from your stand.</w:t>
      </w:r>
    </w:p>
    <w:p w14:paraId="49655509" w14:textId="77777777" w:rsidR="00C03438" w:rsidRPr="00C10C5D" w:rsidRDefault="00C03438" w:rsidP="00C03438">
      <w:pPr>
        <w:rPr>
          <w:rFonts w:asciiTheme="minorHAnsi" w:hAnsiTheme="minorHAnsi" w:cstheme="minorHAnsi"/>
          <w:bCs/>
          <w:sz w:val="22"/>
          <w:szCs w:val="22"/>
        </w:rPr>
      </w:pPr>
    </w:p>
    <w:p w14:paraId="4F7C129C" w14:textId="77777777" w:rsidR="00C03438" w:rsidRDefault="00C03438" w:rsidP="00C03438">
      <w:pPr>
        <w:rPr>
          <w:rFonts w:asciiTheme="minorHAnsi" w:hAnsiTheme="minorHAnsi" w:cstheme="minorHAnsi"/>
          <w:b/>
          <w:sz w:val="22"/>
          <w:szCs w:val="22"/>
        </w:rPr>
      </w:pPr>
      <w:r w:rsidRPr="00C10C5D">
        <w:rPr>
          <w:rFonts w:asciiTheme="minorHAnsi" w:hAnsiTheme="minorHAnsi" w:cstheme="minorHAnsi"/>
          <w:b/>
          <w:sz w:val="22"/>
          <w:szCs w:val="22"/>
        </w:rPr>
        <w:t xml:space="preserve">Use of the </w:t>
      </w:r>
      <w:r>
        <w:rPr>
          <w:rFonts w:asciiTheme="minorHAnsi" w:hAnsiTheme="minorHAnsi" w:cstheme="minorHAnsi"/>
          <w:b/>
          <w:sz w:val="22"/>
          <w:szCs w:val="22"/>
        </w:rPr>
        <w:t xml:space="preserve">Couples ‘opted-in’ </w:t>
      </w:r>
      <w:r w:rsidRPr="00C10C5D">
        <w:rPr>
          <w:rFonts w:asciiTheme="minorHAnsi" w:hAnsiTheme="minorHAnsi" w:cstheme="minorHAnsi"/>
          <w:b/>
          <w:sz w:val="22"/>
          <w:szCs w:val="22"/>
        </w:rPr>
        <w:t>Registration List</w:t>
      </w:r>
      <w:r>
        <w:rPr>
          <w:rFonts w:asciiTheme="minorHAnsi" w:hAnsiTheme="minorHAnsi" w:cstheme="minorHAnsi"/>
          <w:b/>
          <w:sz w:val="22"/>
          <w:szCs w:val="22"/>
        </w:rPr>
        <w:t>:</w:t>
      </w:r>
    </w:p>
    <w:p w14:paraId="65E2CA6E" w14:textId="77777777" w:rsidR="00C03438" w:rsidRPr="00C10C5D" w:rsidRDefault="00C03438" w:rsidP="00C03438">
      <w:pPr>
        <w:rPr>
          <w:rFonts w:asciiTheme="minorHAnsi" w:hAnsiTheme="minorHAnsi" w:cstheme="minorHAnsi"/>
          <w:b/>
          <w:sz w:val="22"/>
          <w:szCs w:val="22"/>
        </w:rPr>
      </w:pPr>
    </w:p>
    <w:p w14:paraId="487CBD0B" w14:textId="473D1D53" w:rsidR="00C03438" w:rsidRDefault="00C03438" w:rsidP="00C03438">
      <w:pPr>
        <w:rPr>
          <w:rFonts w:asciiTheme="minorHAnsi" w:hAnsiTheme="minorHAnsi" w:cstheme="minorHAnsi"/>
          <w:sz w:val="22"/>
          <w:szCs w:val="22"/>
        </w:rPr>
      </w:pPr>
      <w:r w:rsidRPr="00C10C5D">
        <w:rPr>
          <w:rFonts w:asciiTheme="minorHAnsi" w:hAnsiTheme="minorHAnsi" w:cstheme="minorHAnsi"/>
          <w:sz w:val="22"/>
          <w:szCs w:val="22"/>
        </w:rPr>
        <w:t>After the Wedding Show, all couples who attended will receive an e-mail listing all exhibiting Whitewed approved members and a link to their Whitewed Directory page</w:t>
      </w:r>
      <w:r w:rsidR="006340C5">
        <w:rPr>
          <w:rFonts w:asciiTheme="minorHAnsi" w:hAnsiTheme="minorHAnsi" w:cstheme="minorHAnsi"/>
          <w:sz w:val="22"/>
          <w:szCs w:val="22"/>
        </w:rPr>
        <w:t xml:space="preserve"> (the ‘Who’s Who’)</w:t>
      </w:r>
      <w:r w:rsidRPr="00C10C5D">
        <w:rPr>
          <w:rFonts w:asciiTheme="minorHAnsi" w:hAnsiTheme="minorHAnsi" w:cstheme="minorHAnsi"/>
          <w:sz w:val="22"/>
          <w:szCs w:val="22"/>
        </w:rPr>
        <w:t>.</w:t>
      </w:r>
    </w:p>
    <w:p w14:paraId="746D3C17" w14:textId="77777777" w:rsidR="00C03438" w:rsidRPr="00C10C5D" w:rsidRDefault="00C03438" w:rsidP="00C03438">
      <w:pPr>
        <w:rPr>
          <w:rFonts w:asciiTheme="minorHAnsi" w:hAnsiTheme="minorHAnsi" w:cstheme="minorHAnsi"/>
          <w:sz w:val="22"/>
          <w:szCs w:val="22"/>
        </w:rPr>
      </w:pPr>
    </w:p>
    <w:p w14:paraId="1DA72A2E" w14:textId="77777777" w:rsidR="00C03438" w:rsidRDefault="00C03438" w:rsidP="00C03438">
      <w:pPr>
        <w:rPr>
          <w:rFonts w:asciiTheme="minorHAnsi" w:hAnsiTheme="minorHAnsi" w:cstheme="minorHAnsi"/>
          <w:sz w:val="22"/>
          <w:szCs w:val="22"/>
        </w:rPr>
      </w:pPr>
      <w:r w:rsidRPr="00C10C5D">
        <w:rPr>
          <w:rFonts w:asciiTheme="minorHAnsi" w:hAnsiTheme="minorHAnsi" w:cstheme="minorHAnsi"/>
          <w:sz w:val="22"/>
          <w:szCs w:val="22"/>
        </w:rPr>
        <w:t xml:space="preserve">The registration list is collected via a prize draw incentive and all couples must ‘opt in’, in line with GDPR.  Data that can be shared is supplied in Excel format and will be sent to </w:t>
      </w:r>
      <w:r>
        <w:rPr>
          <w:rFonts w:asciiTheme="minorHAnsi" w:hAnsiTheme="minorHAnsi" w:cstheme="minorHAnsi"/>
          <w:sz w:val="22"/>
          <w:szCs w:val="22"/>
        </w:rPr>
        <w:t xml:space="preserve">exhibitors </w:t>
      </w:r>
      <w:r w:rsidRPr="00C10C5D">
        <w:rPr>
          <w:rFonts w:asciiTheme="minorHAnsi" w:hAnsiTheme="minorHAnsi" w:cstheme="minorHAnsi"/>
          <w:sz w:val="22"/>
          <w:szCs w:val="22"/>
        </w:rPr>
        <w:t>no later than 2 working days after the event ends.</w:t>
      </w:r>
    </w:p>
    <w:p w14:paraId="3109E8E0" w14:textId="77777777" w:rsidR="00C03438" w:rsidRPr="00C10C5D" w:rsidRDefault="00C03438" w:rsidP="00C03438">
      <w:pPr>
        <w:rPr>
          <w:rFonts w:asciiTheme="minorHAnsi" w:hAnsiTheme="minorHAnsi" w:cstheme="minorHAnsi"/>
          <w:sz w:val="22"/>
          <w:szCs w:val="22"/>
        </w:rPr>
      </w:pPr>
    </w:p>
    <w:p w14:paraId="64379BC2" w14:textId="77777777" w:rsidR="00C03438" w:rsidRPr="00C10C5D" w:rsidRDefault="00C03438" w:rsidP="00C03438">
      <w:pPr>
        <w:pStyle w:val="NoSpacing"/>
        <w:rPr>
          <w:rFonts w:cstheme="minorHAnsi"/>
        </w:rPr>
      </w:pPr>
      <w:r w:rsidRPr="00C10C5D">
        <w:rPr>
          <w:rFonts w:cstheme="minorHAnsi"/>
        </w:rPr>
        <w:t xml:space="preserve">All exhibitors must comply with GDPR regulations in the use of this data. </w:t>
      </w:r>
    </w:p>
    <w:p w14:paraId="445F5F22" w14:textId="77777777" w:rsidR="00C03438" w:rsidRPr="00C10C5D" w:rsidRDefault="00C03438" w:rsidP="00C03438">
      <w:pPr>
        <w:pStyle w:val="NoSpacing"/>
        <w:rPr>
          <w:rFonts w:cstheme="minorHAnsi"/>
        </w:rPr>
      </w:pPr>
    </w:p>
    <w:p w14:paraId="65C3CEE1" w14:textId="77777777" w:rsidR="00C452EB" w:rsidRDefault="00C452EB">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214E900" w14:textId="77777777" w:rsidR="00C452EB" w:rsidRDefault="00C452EB" w:rsidP="00C03438">
      <w:pPr>
        <w:rPr>
          <w:rFonts w:asciiTheme="minorHAnsi" w:hAnsiTheme="minorHAnsi" w:cstheme="minorHAnsi"/>
          <w:b/>
          <w:bCs/>
          <w:sz w:val="22"/>
          <w:szCs w:val="22"/>
        </w:rPr>
      </w:pPr>
    </w:p>
    <w:p w14:paraId="4E616817" w14:textId="77777777" w:rsidR="00C452EB" w:rsidRDefault="00C452EB" w:rsidP="00C03438">
      <w:pPr>
        <w:rPr>
          <w:rFonts w:asciiTheme="minorHAnsi" w:hAnsiTheme="minorHAnsi" w:cstheme="minorHAnsi"/>
          <w:b/>
          <w:bCs/>
          <w:sz w:val="22"/>
          <w:szCs w:val="22"/>
        </w:rPr>
      </w:pPr>
    </w:p>
    <w:p w14:paraId="6898C7AD" w14:textId="77777777" w:rsidR="00C452EB" w:rsidRDefault="00C452EB" w:rsidP="00C03438">
      <w:pPr>
        <w:rPr>
          <w:rFonts w:asciiTheme="minorHAnsi" w:hAnsiTheme="minorHAnsi" w:cstheme="minorHAnsi"/>
          <w:b/>
          <w:bCs/>
          <w:sz w:val="22"/>
          <w:szCs w:val="22"/>
        </w:rPr>
      </w:pPr>
    </w:p>
    <w:p w14:paraId="229F23A4" w14:textId="77777777" w:rsidR="00C452EB" w:rsidRDefault="00C452EB" w:rsidP="00C03438">
      <w:pPr>
        <w:rPr>
          <w:rFonts w:asciiTheme="minorHAnsi" w:hAnsiTheme="minorHAnsi" w:cstheme="minorHAnsi"/>
          <w:b/>
          <w:bCs/>
          <w:sz w:val="22"/>
          <w:szCs w:val="22"/>
        </w:rPr>
      </w:pPr>
    </w:p>
    <w:p w14:paraId="48F2F080" w14:textId="77777777" w:rsidR="00C452EB" w:rsidRDefault="00C452EB" w:rsidP="00C03438">
      <w:pPr>
        <w:rPr>
          <w:rFonts w:asciiTheme="minorHAnsi" w:hAnsiTheme="minorHAnsi" w:cstheme="minorHAnsi"/>
          <w:b/>
          <w:bCs/>
          <w:sz w:val="22"/>
          <w:szCs w:val="22"/>
        </w:rPr>
      </w:pPr>
    </w:p>
    <w:p w14:paraId="678DC247" w14:textId="77777777" w:rsidR="00C452EB" w:rsidRDefault="00C452EB" w:rsidP="00C03438">
      <w:pPr>
        <w:rPr>
          <w:rFonts w:asciiTheme="minorHAnsi" w:hAnsiTheme="minorHAnsi" w:cstheme="minorHAnsi"/>
          <w:b/>
          <w:bCs/>
          <w:sz w:val="22"/>
          <w:szCs w:val="22"/>
        </w:rPr>
      </w:pPr>
    </w:p>
    <w:p w14:paraId="3E083030" w14:textId="77777777" w:rsidR="006340C5" w:rsidRDefault="006340C5" w:rsidP="00C03438">
      <w:pPr>
        <w:rPr>
          <w:rFonts w:asciiTheme="minorHAnsi" w:hAnsiTheme="minorHAnsi" w:cstheme="minorHAnsi"/>
          <w:b/>
          <w:bCs/>
          <w:sz w:val="22"/>
          <w:szCs w:val="22"/>
        </w:rPr>
      </w:pPr>
    </w:p>
    <w:p w14:paraId="19D16648" w14:textId="0775674A" w:rsidR="00C03438" w:rsidRDefault="00C03438" w:rsidP="00C03438">
      <w:pPr>
        <w:rPr>
          <w:rFonts w:asciiTheme="minorHAnsi" w:hAnsiTheme="minorHAnsi" w:cstheme="minorHAnsi"/>
          <w:b/>
          <w:bCs/>
          <w:sz w:val="22"/>
          <w:szCs w:val="22"/>
        </w:rPr>
      </w:pPr>
      <w:r w:rsidRPr="00C10C5D">
        <w:rPr>
          <w:rFonts w:asciiTheme="minorHAnsi" w:hAnsiTheme="minorHAnsi" w:cstheme="minorHAnsi"/>
          <w:b/>
          <w:bCs/>
          <w:sz w:val="22"/>
          <w:szCs w:val="22"/>
        </w:rPr>
        <w:t>STEAM Conditions:</w:t>
      </w:r>
    </w:p>
    <w:p w14:paraId="114DA436" w14:textId="77777777" w:rsidR="00C03438" w:rsidRPr="00C10C5D" w:rsidRDefault="00C03438" w:rsidP="00C03438">
      <w:pPr>
        <w:rPr>
          <w:rFonts w:asciiTheme="minorHAnsi" w:hAnsiTheme="minorHAnsi" w:cstheme="minorHAnsi"/>
          <w:b/>
          <w:bCs/>
          <w:sz w:val="22"/>
          <w:szCs w:val="22"/>
        </w:rPr>
      </w:pPr>
    </w:p>
    <w:p w14:paraId="6AA16D1A" w14:textId="77777777" w:rsidR="00C03438" w:rsidRPr="00C10C5D" w:rsidRDefault="00C03438" w:rsidP="00C03438">
      <w:pPr>
        <w:pStyle w:val="NoSpacing"/>
        <w:numPr>
          <w:ilvl w:val="0"/>
          <w:numId w:val="2"/>
        </w:numPr>
        <w:ind w:left="360"/>
        <w:rPr>
          <w:rFonts w:cstheme="minorHAnsi"/>
        </w:rPr>
      </w:pPr>
      <w:r w:rsidRPr="00C10C5D">
        <w:rPr>
          <w:rFonts w:cstheme="minorHAnsi"/>
        </w:rPr>
        <w:t xml:space="preserve">All electrical equipment used in the Museum should be accompanied by an up-to-date PAT tested certificate. Any appliances not in receipt of a correct test certificate cannot be used on the premises – random sample audits do take place in the Museum as a legal requirement. </w:t>
      </w:r>
    </w:p>
    <w:p w14:paraId="4DE37535" w14:textId="77777777" w:rsidR="00C03438" w:rsidRPr="00C10C5D" w:rsidRDefault="00C03438" w:rsidP="00C03438">
      <w:pPr>
        <w:pStyle w:val="NoSpacing"/>
        <w:numPr>
          <w:ilvl w:val="0"/>
          <w:numId w:val="2"/>
        </w:numPr>
        <w:ind w:left="360"/>
        <w:rPr>
          <w:rFonts w:cstheme="minorHAnsi"/>
        </w:rPr>
      </w:pPr>
      <w:r w:rsidRPr="00C10C5D">
        <w:rPr>
          <w:rFonts w:cstheme="minorHAnsi"/>
        </w:rPr>
        <w:t xml:space="preserve">You are responsible for damages caused to STEAM, its property, furniture or fittings, by wilful act or neglect. </w:t>
      </w:r>
    </w:p>
    <w:p w14:paraId="2A144846" w14:textId="77777777" w:rsidR="00C03438" w:rsidRPr="00733307" w:rsidRDefault="00C03438" w:rsidP="00C03438">
      <w:pPr>
        <w:pStyle w:val="NoSpacing"/>
        <w:numPr>
          <w:ilvl w:val="0"/>
          <w:numId w:val="2"/>
        </w:numPr>
        <w:ind w:left="360"/>
        <w:rPr>
          <w:rFonts w:cstheme="minorHAnsi"/>
        </w:rPr>
      </w:pPr>
      <w:r w:rsidRPr="00733307">
        <w:rPr>
          <w:rFonts w:cstheme="minorHAnsi"/>
        </w:rPr>
        <w:t xml:space="preserve">The exhibitor shall be responsible for the orderly conduct of its staff and shall ensure its staff have regard to any regulations imposed and that nothing shall be done which will constitute a breach of the law. </w:t>
      </w:r>
    </w:p>
    <w:p w14:paraId="67256CFC" w14:textId="77777777" w:rsidR="00C03438" w:rsidRPr="00C10C5D" w:rsidRDefault="00C03438" w:rsidP="00C03438">
      <w:pPr>
        <w:pStyle w:val="NoSpacing"/>
        <w:numPr>
          <w:ilvl w:val="0"/>
          <w:numId w:val="2"/>
        </w:numPr>
        <w:ind w:left="360"/>
        <w:rPr>
          <w:rFonts w:cstheme="minorHAnsi"/>
        </w:rPr>
      </w:pPr>
      <w:r w:rsidRPr="00C10C5D">
        <w:rPr>
          <w:rFonts w:cstheme="minorHAnsi"/>
        </w:rPr>
        <w:t xml:space="preserve">Prior written approval must be obtained if you wish to fix items to the walls, floor and ceilings and Museum artefacts and furniture are not to be moved. STEAM will hold the exhibitor responsible for any damage caused through negligence by the exhibitor, the exhibitor’s guests or the exhibitor’s contractors. </w:t>
      </w:r>
    </w:p>
    <w:p w14:paraId="21D2EB4C" w14:textId="0E9AD9BD" w:rsidR="00C03438" w:rsidRDefault="00C03438" w:rsidP="00C03438">
      <w:pPr>
        <w:pStyle w:val="NoSpacing"/>
        <w:numPr>
          <w:ilvl w:val="0"/>
          <w:numId w:val="2"/>
        </w:numPr>
        <w:ind w:left="360"/>
        <w:rPr>
          <w:rFonts w:cstheme="minorHAnsi"/>
        </w:rPr>
      </w:pPr>
      <w:r w:rsidRPr="00C10C5D">
        <w:rPr>
          <w:rFonts w:cstheme="minorHAnsi"/>
        </w:rPr>
        <w:t xml:space="preserve">The following products or items are not permitted in the Museum: Blu-Tac, Helium Balloons, Candles, Glitter, Sprinkles, Smoke Machines and </w:t>
      </w:r>
      <w:proofErr w:type="spellStart"/>
      <w:r w:rsidRPr="00C10C5D">
        <w:rPr>
          <w:rFonts w:cstheme="minorHAnsi"/>
        </w:rPr>
        <w:t>Duck Tape</w:t>
      </w:r>
      <w:proofErr w:type="spellEnd"/>
      <w:r w:rsidRPr="00C10C5D">
        <w:rPr>
          <w:rFonts w:cstheme="minorHAnsi"/>
        </w:rPr>
        <w:t xml:space="preserve">. Any damage caused through negligence by the client, the client’s guests or the client’s contractors will be charged. </w:t>
      </w:r>
    </w:p>
    <w:p w14:paraId="659FE04E" w14:textId="4D09C226" w:rsidR="006340C5" w:rsidRDefault="006340C5" w:rsidP="00C03438">
      <w:pPr>
        <w:pStyle w:val="NoSpacing"/>
        <w:numPr>
          <w:ilvl w:val="0"/>
          <w:numId w:val="2"/>
        </w:numPr>
        <w:ind w:left="360"/>
        <w:rPr>
          <w:rFonts w:cstheme="minorHAnsi"/>
        </w:rPr>
      </w:pPr>
      <w:r>
        <w:rPr>
          <w:rFonts w:cstheme="minorHAnsi"/>
        </w:rPr>
        <w:t>Exhibitor stands MUST in place for the duration of the opening hours on each day(s), no early clear down is accepted due to health and safety and risk assessment considerations.</w:t>
      </w:r>
    </w:p>
    <w:p w14:paraId="0A6A06EC" w14:textId="7DFF299B" w:rsidR="005165DB" w:rsidRPr="00C10C5D" w:rsidRDefault="005165DB" w:rsidP="00C03438">
      <w:pPr>
        <w:pStyle w:val="NoSpacing"/>
        <w:numPr>
          <w:ilvl w:val="0"/>
          <w:numId w:val="2"/>
        </w:numPr>
        <w:ind w:left="360"/>
        <w:rPr>
          <w:rFonts w:cstheme="minorHAnsi"/>
        </w:rPr>
      </w:pPr>
      <w:r>
        <w:rPr>
          <w:rFonts w:cstheme="minorHAnsi"/>
        </w:rPr>
        <w:t xml:space="preserve">Exhibitors are expected to adhere to government safety guidelines that are in place at the time of the event. </w:t>
      </w:r>
    </w:p>
    <w:p w14:paraId="7313E9BE" w14:textId="2D404222" w:rsidR="00C03438" w:rsidRDefault="00C03438"/>
    <w:p w14:paraId="1535E081" w14:textId="4EF279A6" w:rsidR="00C03438" w:rsidRDefault="00C03438"/>
    <w:p w14:paraId="56A340ED" w14:textId="77777777" w:rsidR="00C03438" w:rsidRPr="00C452EB" w:rsidRDefault="00C03438" w:rsidP="00C03438">
      <w:pPr>
        <w:rPr>
          <w:rFonts w:asciiTheme="minorHAnsi" w:hAnsiTheme="minorHAnsi" w:cstheme="minorHAnsi"/>
          <w:b/>
          <w:sz w:val="22"/>
          <w:szCs w:val="22"/>
        </w:rPr>
      </w:pPr>
      <w:r w:rsidRPr="00C452EB">
        <w:rPr>
          <w:rFonts w:asciiTheme="minorHAnsi" w:hAnsiTheme="minorHAnsi" w:cstheme="minorHAnsi"/>
          <w:b/>
          <w:sz w:val="22"/>
          <w:szCs w:val="22"/>
        </w:rPr>
        <w:t>Postponement or Abandonment</w:t>
      </w:r>
    </w:p>
    <w:p w14:paraId="26A8B067" w14:textId="77777777" w:rsidR="00C452EB" w:rsidRDefault="00C452EB" w:rsidP="00C03438">
      <w:pPr>
        <w:rPr>
          <w:rFonts w:asciiTheme="minorHAnsi" w:hAnsiTheme="minorHAnsi" w:cstheme="minorHAnsi"/>
          <w:sz w:val="22"/>
          <w:szCs w:val="22"/>
        </w:rPr>
      </w:pPr>
    </w:p>
    <w:p w14:paraId="4FFE9C23" w14:textId="173F98AC" w:rsidR="00C03438" w:rsidRDefault="00C03438" w:rsidP="00C03438">
      <w:pPr>
        <w:rPr>
          <w:rFonts w:asciiTheme="minorHAnsi" w:hAnsiTheme="minorHAnsi" w:cstheme="minorHAnsi"/>
          <w:sz w:val="22"/>
          <w:szCs w:val="22"/>
        </w:rPr>
      </w:pPr>
      <w:r w:rsidRPr="00C452EB">
        <w:rPr>
          <w:rFonts w:asciiTheme="minorHAnsi" w:hAnsiTheme="minorHAnsi" w:cstheme="minorHAnsi"/>
          <w:sz w:val="22"/>
          <w:szCs w:val="22"/>
        </w:rPr>
        <w:t xml:space="preserve">In no event shall the Exhibitor have any claim for damages of any kind against The Whitewed Directory or the venue owner in respect of any loss or consequential damage upon the prevention, </w:t>
      </w:r>
      <w:proofErr w:type="gramStart"/>
      <w:r w:rsidRPr="00C452EB">
        <w:rPr>
          <w:rFonts w:asciiTheme="minorHAnsi" w:hAnsiTheme="minorHAnsi" w:cstheme="minorHAnsi"/>
          <w:sz w:val="22"/>
          <w:szCs w:val="22"/>
        </w:rPr>
        <w:t>postponement</w:t>
      </w:r>
      <w:proofErr w:type="gramEnd"/>
      <w:r w:rsidRPr="00C452EB">
        <w:rPr>
          <w:rFonts w:asciiTheme="minorHAnsi" w:hAnsiTheme="minorHAnsi" w:cstheme="minorHAnsi"/>
          <w:sz w:val="22"/>
          <w:szCs w:val="22"/>
        </w:rPr>
        <w:t xml:space="preserve"> or abandonment of the Show for reasons beyond The Whitewed Directory’s control, examples include (but are not limited to) severe weather and ‘Force Majeure’.</w:t>
      </w:r>
    </w:p>
    <w:p w14:paraId="58D24A76" w14:textId="77777777" w:rsidR="00C452EB" w:rsidRPr="00C452EB" w:rsidRDefault="00C452EB" w:rsidP="00C03438">
      <w:pPr>
        <w:rPr>
          <w:rFonts w:asciiTheme="minorHAnsi" w:hAnsiTheme="minorHAnsi" w:cstheme="minorHAnsi"/>
          <w:sz w:val="22"/>
          <w:szCs w:val="22"/>
        </w:rPr>
      </w:pPr>
    </w:p>
    <w:p w14:paraId="75B8D4F6" w14:textId="4D4A5961" w:rsidR="00C03438" w:rsidRPr="00C452EB" w:rsidRDefault="00C03438" w:rsidP="00C03438">
      <w:pPr>
        <w:rPr>
          <w:rFonts w:asciiTheme="minorHAnsi" w:hAnsiTheme="minorHAnsi" w:cstheme="minorHAnsi"/>
          <w:sz w:val="22"/>
          <w:szCs w:val="22"/>
        </w:rPr>
      </w:pPr>
      <w:r w:rsidRPr="00C452EB">
        <w:rPr>
          <w:rFonts w:asciiTheme="minorHAnsi" w:hAnsiTheme="minorHAnsi" w:cstheme="minorHAnsi"/>
          <w:sz w:val="22"/>
          <w:szCs w:val="22"/>
        </w:rPr>
        <w:t xml:space="preserve">The Whitewed Directory will re-schedule a postponed or abandoned event and the exhibitor’s payment will be transferred to this new date / venue.  </w:t>
      </w:r>
      <w:proofErr w:type="gramStart"/>
      <w:r w:rsidRPr="00C452EB">
        <w:rPr>
          <w:rFonts w:asciiTheme="minorHAnsi" w:hAnsiTheme="minorHAnsi" w:cstheme="minorHAnsi"/>
          <w:sz w:val="22"/>
          <w:szCs w:val="22"/>
        </w:rPr>
        <w:t>In the event that</w:t>
      </w:r>
      <w:proofErr w:type="gramEnd"/>
      <w:r w:rsidRPr="00C452EB">
        <w:rPr>
          <w:rFonts w:asciiTheme="minorHAnsi" w:hAnsiTheme="minorHAnsi" w:cstheme="minorHAnsi"/>
          <w:sz w:val="22"/>
          <w:szCs w:val="22"/>
        </w:rPr>
        <w:t xml:space="preserve"> the exhibitor cannot attend the rescheduled date / venue, their fee will be non-refundable.</w:t>
      </w:r>
    </w:p>
    <w:p w14:paraId="4ECED0EF" w14:textId="77777777" w:rsidR="00C03438" w:rsidRPr="00C452EB" w:rsidRDefault="00C03438" w:rsidP="00C03438">
      <w:pPr>
        <w:rPr>
          <w:rFonts w:asciiTheme="minorHAnsi" w:hAnsiTheme="minorHAnsi" w:cstheme="minorHAnsi"/>
          <w:sz w:val="22"/>
          <w:szCs w:val="22"/>
        </w:rPr>
      </w:pPr>
    </w:p>
    <w:p w14:paraId="00A0CAB1" w14:textId="77777777" w:rsidR="00C452EB" w:rsidRDefault="00C452EB" w:rsidP="00C452EB">
      <w:pPr>
        <w:rPr>
          <w:rFonts w:asciiTheme="minorHAnsi" w:hAnsiTheme="minorHAnsi" w:cstheme="minorHAnsi"/>
          <w:sz w:val="22"/>
          <w:szCs w:val="22"/>
        </w:rPr>
      </w:pPr>
    </w:p>
    <w:p w14:paraId="6F324C7E" w14:textId="2C8EE2D5" w:rsidR="00C03438" w:rsidRDefault="00C03438" w:rsidP="00C452EB">
      <w:pPr>
        <w:rPr>
          <w:rFonts w:asciiTheme="minorHAnsi" w:hAnsiTheme="minorHAnsi" w:cstheme="minorHAnsi"/>
          <w:sz w:val="22"/>
          <w:szCs w:val="22"/>
        </w:rPr>
      </w:pPr>
      <w:r w:rsidRPr="00C452EB">
        <w:rPr>
          <w:rFonts w:asciiTheme="minorHAnsi" w:hAnsiTheme="minorHAnsi" w:cstheme="minorHAnsi"/>
          <w:sz w:val="22"/>
          <w:szCs w:val="22"/>
        </w:rPr>
        <w:t>By making a booking to attend this Wedding Show, you have agreed to the above terms and conditions.</w:t>
      </w:r>
    </w:p>
    <w:p w14:paraId="338ED802" w14:textId="3853BFDF" w:rsidR="00C452EB" w:rsidRDefault="00C452EB" w:rsidP="00C452EB">
      <w:pPr>
        <w:rPr>
          <w:rFonts w:asciiTheme="minorHAnsi" w:hAnsiTheme="minorHAnsi" w:cstheme="minorHAnsi"/>
          <w:sz w:val="22"/>
          <w:szCs w:val="22"/>
        </w:rPr>
      </w:pPr>
    </w:p>
    <w:p w14:paraId="17668EFC" w14:textId="77777777" w:rsidR="00A8733E" w:rsidRPr="00C452EB" w:rsidRDefault="00A8733E" w:rsidP="00C452EB">
      <w:pPr>
        <w:rPr>
          <w:rFonts w:asciiTheme="minorHAnsi" w:hAnsiTheme="minorHAnsi" w:cstheme="minorHAnsi"/>
          <w:sz w:val="22"/>
          <w:szCs w:val="22"/>
        </w:rPr>
      </w:pPr>
    </w:p>
    <w:p w14:paraId="77AD7EA6" w14:textId="77777777" w:rsidR="00C03438" w:rsidRPr="00C452EB" w:rsidRDefault="00C03438" w:rsidP="00C452EB">
      <w:pPr>
        <w:rPr>
          <w:rFonts w:asciiTheme="minorHAnsi" w:hAnsiTheme="minorHAnsi" w:cstheme="minorHAnsi"/>
          <w:sz w:val="22"/>
          <w:szCs w:val="22"/>
        </w:rPr>
      </w:pPr>
      <w:r w:rsidRPr="00C452EB">
        <w:rPr>
          <w:rFonts w:asciiTheme="minorHAnsi" w:hAnsiTheme="minorHAnsi" w:cstheme="minorHAnsi"/>
          <w:sz w:val="22"/>
          <w:szCs w:val="22"/>
        </w:rPr>
        <w:t>Thank you for your attention.</w:t>
      </w:r>
    </w:p>
    <w:p w14:paraId="55E09054" w14:textId="77777777" w:rsidR="00C03438" w:rsidRPr="00C452EB" w:rsidRDefault="00C03438" w:rsidP="00C03438">
      <w:pPr>
        <w:rPr>
          <w:rFonts w:asciiTheme="minorHAnsi" w:hAnsiTheme="minorHAnsi" w:cstheme="minorHAnsi"/>
          <w:sz w:val="22"/>
          <w:szCs w:val="22"/>
        </w:rPr>
      </w:pPr>
    </w:p>
    <w:p w14:paraId="230DC142" w14:textId="77777777" w:rsidR="00C03438" w:rsidRPr="00C452EB" w:rsidRDefault="00C03438" w:rsidP="00C03438">
      <w:pPr>
        <w:rPr>
          <w:rFonts w:asciiTheme="minorHAnsi" w:hAnsiTheme="minorHAnsi" w:cstheme="minorHAnsi"/>
          <w:sz w:val="22"/>
          <w:szCs w:val="22"/>
        </w:rPr>
      </w:pPr>
    </w:p>
    <w:p w14:paraId="78D5BA02" w14:textId="77777777" w:rsidR="00C03438" w:rsidRPr="008A45E6" w:rsidRDefault="00C03438" w:rsidP="00C03438">
      <w:pPr>
        <w:rPr>
          <w:rFonts w:cstheme="minorHAnsi"/>
        </w:rPr>
      </w:pPr>
    </w:p>
    <w:p w14:paraId="3A4DD7D0" w14:textId="3FEC8DD1" w:rsidR="00C03438" w:rsidRPr="008A45E6" w:rsidRDefault="00C03438" w:rsidP="00C03438">
      <w:pPr>
        <w:pStyle w:val="NoSpacing"/>
        <w:jc w:val="right"/>
        <w:rPr>
          <w:rFonts w:cstheme="minorHAnsi"/>
        </w:rPr>
      </w:pPr>
      <w:r w:rsidRPr="008A45E6">
        <w:rPr>
          <w:rFonts w:cstheme="minorHAnsi"/>
          <w:sz w:val="20"/>
        </w:rPr>
        <w:t xml:space="preserve">Issue date: </w:t>
      </w:r>
      <w:r w:rsidR="005900CF">
        <w:rPr>
          <w:rFonts w:cstheme="minorHAnsi"/>
          <w:sz w:val="20"/>
        </w:rPr>
        <w:t>20</w:t>
      </w:r>
      <w:r w:rsidR="002C3DAD" w:rsidRPr="002C3DAD">
        <w:rPr>
          <w:rFonts w:cstheme="minorHAnsi"/>
          <w:sz w:val="20"/>
          <w:vertAlign w:val="superscript"/>
        </w:rPr>
        <w:t>th</w:t>
      </w:r>
      <w:r w:rsidR="002C3DAD">
        <w:rPr>
          <w:rFonts w:cstheme="minorHAnsi"/>
          <w:sz w:val="20"/>
        </w:rPr>
        <w:t xml:space="preserve"> J</w:t>
      </w:r>
      <w:r w:rsidR="005900CF">
        <w:rPr>
          <w:rFonts w:cstheme="minorHAnsi"/>
          <w:sz w:val="20"/>
        </w:rPr>
        <w:t>une</w:t>
      </w:r>
      <w:r w:rsidR="002C3DAD">
        <w:rPr>
          <w:rFonts w:cstheme="minorHAnsi"/>
          <w:sz w:val="20"/>
        </w:rPr>
        <w:t xml:space="preserve"> 202</w:t>
      </w:r>
      <w:r w:rsidR="005900CF">
        <w:rPr>
          <w:rFonts w:cstheme="minorHAnsi"/>
          <w:sz w:val="20"/>
        </w:rPr>
        <w:t>1</w:t>
      </w:r>
      <w:r w:rsidR="002C3DAD">
        <w:rPr>
          <w:rFonts w:cstheme="minorHAnsi"/>
          <w:sz w:val="20"/>
        </w:rPr>
        <w:t xml:space="preserve"> </w:t>
      </w:r>
    </w:p>
    <w:p w14:paraId="4731A567" w14:textId="77777777" w:rsidR="00C03438" w:rsidRDefault="00C03438"/>
    <w:sectPr w:rsidR="00C03438" w:rsidSect="007275A1">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C92D" w14:textId="77777777" w:rsidR="00941487" w:rsidRDefault="00941487" w:rsidP="002F29F9">
      <w:r>
        <w:separator/>
      </w:r>
    </w:p>
  </w:endnote>
  <w:endnote w:type="continuationSeparator" w:id="0">
    <w:p w14:paraId="23C1AA85" w14:textId="77777777" w:rsidR="00941487" w:rsidRDefault="00941487" w:rsidP="002F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B0DA" w14:textId="77777777" w:rsidR="002F29F9" w:rsidRDefault="002F2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BA5E" w14:textId="77777777" w:rsidR="002F29F9" w:rsidRDefault="002F2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EADC" w14:textId="77777777" w:rsidR="002F29F9" w:rsidRDefault="002F2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036D" w14:textId="77777777" w:rsidR="00941487" w:rsidRDefault="00941487" w:rsidP="002F29F9">
      <w:r>
        <w:separator/>
      </w:r>
    </w:p>
  </w:footnote>
  <w:footnote w:type="continuationSeparator" w:id="0">
    <w:p w14:paraId="37B5BFD3" w14:textId="77777777" w:rsidR="00941487" w:rsidRDefault="00941487" w:rsidP="002F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FE0" w14:textId="77777777" w:rsidR="002F29F9" w:rsidRDefault="00A54B3D">
    <w:pPr>
      <w:pStyle w:val="Header"/>
    </w:pPr>
    <w:r>
      <w:rPr>
        <w:noProof/>
      </w:rPr>
      <w:pict w14:anchorId="7D1C5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365969" o:spid="_x0000_s2059" type="#_x0000_t75" style="position:absolute;margin-left:0;margin-top:0;width:654.8pt;height:847.4pt;z-index:-251657216;mso-position-horizontal:center;mso-position-horizontal-relative:margin;mso-position-vertical:center;mso-position-vertical-relative:margin" o:allowincell="f">
          <v:imagedata r:id="rId1" o:title="whitewed-letterhead_oct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BEF3" w14:textId="77777777" w:rsidR="002F29F9" w:rsidRDefault="00A54B3D">
    <w:pPr>
      <w:pStyle w:val="Header"/>
    </w:pPr>
    <w:r>
      <w:rPr>
        <w:noProof/>
      </w:rPr>
      <w:pict w14:anchorId="44200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365970" o:spid="_x0000_s2060" type="#_x0000_t75" style="position:absolute;margin-left:-18.3pt;margin-top:-39.35pt;width:654.8pt;height:847.4pt;z-index:-251656192;mso-position-horizontal-relative:margin;mso-position-vertical-relative:margin" o:allowincell="f">
          <v:imagedata r:id="rId1" o:title="whitewed-letterhead_oct1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1421" w14:textId="77777777" w:rsidR="002F29F9" w:rsidRDefault="00A54B3D">
    <w:pPr>
      <w:pStyle w:val="Header"/>
    </w:pPr>
    <w:r>
      <w:rPr>
        <w:noProof/>
      </w:rPr>
      <w:pict w14:anchorId="1C50B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365968" o:spid="_x0000_s2058" type="#_x0000_t75" style="position:absolute;margin-left:0;margin-top:0;width:654.8pt;height:847.4pt;z-index:-251658240;mso-position-horizontal:center;mso-position-horizontal-relative:margin;mso-position-vertical:center;mso-position-vertical-relative:margin" o:allowincell="f">
          <v:imagedata r:id="rId1" o:title="whitewed-letterhead_oct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F8"/>
    <w:multiLevelType w:val="hybridMultilevel"/>
    <w:tmpl w:val="7ACA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A0970"/>
    <w:multiLevelType w:val="multilevel"/>
    <w:tmpl w:val="864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F3E82"/>
    <w:multiLevelType w:val="hybridMultilevel"/>
    <w:tmpl w:val="70362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904CA2"/>
    <w:multiLevelType w:val="hybridMultilevel"/>
    <w:tmpl w:val="547E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9676E1"/>
    <w:multiLevelType w:val="hybridMultilevel"/>
    <w:tmpl w:val="F4D8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38"/>
    <w:rsid w:val="000A783F"/>
    <w:rsid w:val="002C3DAD"/>
    <w:rsid w:val="002F29F9"/>
    <w:rsid w:val="003373AE"/>
    <w:rsid w:val="004A1F7E"/>
    <w:rsid w:val="004E55D2"/>
    <w:rsid w:val="005165DB"/>
    <w:rsid w:val="005900CF"/>
    <w:rsid w:val="006340C5"/>
    <w:rsid w:val="006F26EC"/>
    <w:rsid w:val="007275A1"/>
    <w:rsid w:val="00867C9A"/>
    <w:rsid w:val="00887031"/>
    <w:rsid w:val="00941487"/>
    <w:rsid w:val="00A13B7D"/>
    <w:rsid w:val="00A54B3D"/>
    <w:rsid w:val="00A8733E"/>
    <w:rsid w:val="00AE47E9"/>
    <w:rsid w:val="00B923DA"/>
    <w:rsid w:val="00C03438"/>
    <w:rsid w:val="00C363C9"/>
    <w:rsid w:val="00C452EB"/>
    <w:rsid w:val="00F262A2"/>
    <w:rsid w:val="00FE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37D8A77"/>
  <w15:chartTrackingRefBased/>
  <w15:docId w15:val="{E63E2871-8F65-4B57-B924-7F33306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3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9F9"/>
    <w:pPr>
      <w:tabs>
        <w:tab w:val="center" w:pos="4680"/>
        <w:tab w:val="right" w:pos="9360"/>
      </w:tabs>
    </w:pPr>
  </w:style>
  <w:style w:type="character" w:customStyle="1" w:styleId="HeaderChar">
    <w:name w:val="Header Char"/>
    <w:basedOn w:val="DefaultParagraphFont"/>
    <w:link w:val="Header"/>
    <w:uiPriority w:val="99"/>
    <w:rsid w:val="002F29F9"/>
    <w:rPr>
      <w:lang w:val="en-GB"/>
    </w:rPr>
  </w:style>
  <w:style w:type="paragraph" w:styleId="Footer">
    <w:name w:val="footer"/>
    <w:basedOn w:val="Normal"/>
    <w:link w:val="FooterChar"/>
    <w:uiPriority w:val="99"/>
    <w:unhideWhenUsed/>
    <w:rsid w:val="002F29F9"/>
    <w:pPr>
      <w:tabs>
        <w:tab w:val="center" w:pos="4680"/>
        <w:tab w:val="right" w:pos="9360"/>
      </w:tabs>
    </w:pPr>
  </w:style>
  <w:style w:type="character" w:customStyle="1" w:styleId="FooterChar">
    <w:name w:val="Footer Char"/>
    <w:basedOn w:val="DefaultParagraphFont"/>
    <w:link w:val="Footer"/>
    <w:uiPriority w:val="99"/>
    <w:rsid w:val="002F29F9"/>
    <w:rPr>
      <w:lang w:val="en-GB"/>
    </w:rPr>
  </w:style>
  <w:style w:type="paragraph" w:styleId="NoSpacing">
    <w:name w:val="No Spacing"/>
    <w:uiPriority w:val="1"/>
    <w:qFormat/>
    <w:rsid w:val="00C03438"/>
    <w:pPr>
      <w:spacing w:after="0" w:line="240" w:lineRule="auto"/>
    </w:pPr>
    <w:rPr>
      <w:lang w:val="en-GB"/>
    </w:rPr>
  </w:style>
  <w:style w:type="paragraph" w:styleId="ListParagraph">
    <w:name w:val="List Paragraph"/>
    <w:basedOn w:val="Normal"/>
    <w:uiPriority w:val="34"/>
    <w:qFormat/>
    <w:rsid w:val="00C03438"/>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45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2E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Dropbox\Love%20to%20Plan%20Working%20Docs\Whitewed%20Directory\Letterhead%20templates\Whitewed%20RWB%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Whitewed RWB Letterhead</Template>
  <TotalTime>0</TotalTime>
  <Pages>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Lovett</dc:creator>
  <cp:keywords/>
  <dc:description/>
  <cp:lastModifiedBy>charlotte Young</cp:lastModifiedBy>
  <cp:revision>2</cp:revision>
  <cp:lastPrinted>2019-01-26T13:43:00Z</cp:lastPrinted>
  <dcterms:created xsi:type="dcterms:W3CDTF">2021-06-17T16:44:00Z</dcterms:created>
  <dcterms:modified xsi:type="dcterms:W3CDTF">2021-06-17T16:44:00Z</dcterms:modified>
</cp:coreProperties>
</file>